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DE2E" w14:textId="77777777" w:rsidR="00E63B1C" w:rsidRDefault="00000000">
      <w:pPr>
        <w:pStyle w:val="Standard"/>
        <w:rPr>
          <w:rFonts w:ascii="Arial" w:hAnsi="Arial"/>
          <w:sz w:val="26"/>
          <w:szCs w:val="26"/>
        </w:rPr>
      </w:pPr>
      <w:r>
        <w:rPr>
          <w:rFonts w:ascii="Arial" w:hAnsi="Arial"/>
          <w:sz w:val="26"/>
          <w:szCs w:val="26"/>
        </w:rPr>
        <w:t>RHEA COUNTY REPUBLICAN PARTY</w:t>
      </w:r>
    </w:p>
    <w:p w14:paraId="5F9037BE" w14:textId="77777777" w:rsidR="00E63B1C" w:rsidRDefault="00000000">
      <w:pPr>
        <w:pStyle w:val="Standard"/>
        <w:rPr>
          <w:rFonts w:ascii="Arial" w:hAnsi="Arial"/>
          <w:sz w:val="26"/>
          <w:szCs w:val="26"/>
        </w:rPr>
      </w:pPr>
      <w:r>
        <w:rPr>
          <w:rFonts w:ascii="Arial" w:hAnsi="Arial"/>
          <w:sz w:val="26"/>
          <w:szCs w:val="26"/>
        </w:rPr>
        <w:t>Monthly Meeting Minutes for January 5, 2023</w:t>
      </w:r>
    </w:p>
    <w:p w14:paraId="3AB7543B" w14:textId="77777777" w:rsidR="00E63B1C" w:rsidRDefault="00E63B1C">
      <w:pPr>
        <w:pStyle w:val="Standard"/>
        <w:rPr>
          <w:rFonts w:ascii="Arial" w:hAnsi="Arial"/>
          <w:sz w:val="26"/>
          <w:szCs w:val="26"/>
        </w:rPr>
      </w:pPr>
    </w:p>
    <w:p w14:paraId="26273DF7" w14:textId="77777777" w:rsidR="00E63B1C" w:rsidRDefault="00000000">
      <w:pPr>
        <w:pStyle w:val="Standard"/>
        <w:rPr>
          <w:rFonts w:ascii="Arial" w:hAnsi="Arial"/>
          <w:sz w:val="26"/>
          <w:szCs w:val="26"/>
        </w:rPr>
      </w:pPr>
      <w:r>
        <w:rPr>
          <w:rFonts w:ascii="Arial" w:hAnsi="Arial"/>
          <w:sz w:val="26"/>
          <w:szCs w:val="26"/>
        </w:rPr>
        <w:t xml:space="preserve">Chairman Kris Bancroft called the meeting to order at 7:04 pm and welcomed those attending.  Marvin Keener, Sr., offered prayer and Joe </w:t>
      </w:r>
      <w:proofErr w:type="spellStart"/>
      <w:r>
        <w:rPr>
          <w:rFonts w:ascii="Arial" w:hAnsi="Arial"/>
          <w:sz w:val="26"/>
          <w:szCs w:val="26"/>
        </w:rPr>
        <w:t>Gryder</w:t>
      </w:r>
      <w:proofErr w:type="spellEnd"/>
      <w:r>
        <w:rPr>
          <w:rFonts w:ascii="Arial" w:hAnsi="Arial"/>
          <w:sz w:val="26"/>
          <w:szCs w:val="26"/>
        </w:rPr>
        <w:t xml:space="preserve"> led the Pledge of Allegiance.</w:t>
      </w:r>
    </w:p>
    <w:p w14:paraId="4A810119" w14:textId="77777777" w:rsidR="00E63B1C" w:rsidRDefault="00E63B1C">
      <w:pPr>
        <w:pStyle w:val="Standard"/>
        <w:rPr>
          <w:rFonts w:ascii="Arial" w:hAnsi="Arial"/>
          <w:sz w:val="26"/>
          <w:szCs w:val="26"/>
        </w:rPr>
      </w:pPr>
    </w:p>
    <w:p w14:paraId="52140A27" w14:textId="77777777" w:rsidR="00E63B1C" w:rsidRDefault="00000000">
      <w:pPr>
        <w:pStyle w:val="Standard"/>
        <w:rPr>
          <w:rFonts w:ascii="Arial" w:hAnsi="Arial"/>
          <w:sz w:val="26"/>
          <w:szCs w:val="26"/>
        </w:rPr>
      </w:pPr>
      <w:r>
        <w:rPr>
          <w:rFonts w:ascii="Arial" w:hAnsi="Arial"/>
          <w:sz w:val="26"/>
          <w:szCs w:val="26"/>
        </w:rPr>
        <w:t>Kris Bancroft thanked those who brought food and reminded members to give receipts to the Treasurer if reimbursement is desired or tax deduction for food donations.  Also, the Hospitality Committee needs another member.  Set-up time for meetings is usually around 6:00.  Sign-up sheets for all Committees were provided at the meeting.</w:t>
      </w:r>
    </w:p>
    <w:p w14:paraId="65D64D7C" w14:textId="77777777" w:rsidR="00E63B1C" w:rsidRDefault="00E63B1C">
      <w:pPr>
        <w:pStyle w:val="Standard"/>
        <w:rPr>
          <w:rFonts w:ascii="Arial" w:hAnsi="Arial"/>
          <w:sz w:val="26"/>
          <w:szCs w:val="26"/>
        </w:rPr>
      </w:pPr>
    </w:p>
    <w:p w14:paraId="69678DA6" w14:textId="77777777" w:rsidR="00E63B1C" w:rsidRDefault="00000000">
      <w:pPr>
        <w:pStyle w:val="Standard"/>
        <w:rPr>
          <w:rFonts w:ascii="Arial" w:hAnsi="Arial"/>
          <w:sz w:val="26"/>
          <w:szCs w:val="26"/>
          <w:u w:val="single"/>
        </w:rPr>
      </w:pPr>
      <w:r>
        <w:rPr>
          <w:rFonts w:ascii="Arial" w:hAnsi="Arial"/>
          <w:sz w:val="26"/>
          <w:szCs w:val="26"/>
          <w:u w:val="single"/>
        </w:rPr>
        <w:t>Report on Chair’s Activities</w:t>
      </w:r>
    </w:p>
    <w:p w14:paraId="44B1FFF5" w14:textId="77777777" w:rsidR="00E63B1C" w:rsidRDefault="00000000">
      <w:pPr>
        <w:pStyle w:val="Standard"/>
        <w:numPr>
          <w:ilvl w:val="0"/>
          <w:numId w:val="1"/>
        </w:numPr>
        <w:rPr>
          <w:rFonts w:ascii="Arial" w:hAnsi="Arial"/>
          <w:sz w:val="26"/>
          <w:szCs w:val="26"/>
        </w:rPr>
      </w:pPr>
      <w:r>
        <w:rPr>
          <w:rFonts w:ascii="Arial" w:hAnsi="Arial"/>
          <w:sz w:val="26"/>
          <w:szCs w:val="26"/>
        </w:rPr>
        <w:t xml:space="preserve">Attended Rhea County Commission </w:t>
      </w:r>
      <w:proofErr w:type="gramStart"/>
      <w:r>
        <w:rPr>
          <w:rFonts w:ascii="Arial" w:hAnsi="Arial"/>
          <w:sz w:val="26"/>
          <w:szCs w:val="26"/>
        </w:rPr>
        <w:t>meetings</w:t>
      </w:r>
      <w:proofErr w:type="gramEnd"/>
    </w:p>
    <w:p w14:paraId="7BB52DFF" w14:textId="77777777" w:rsidR="00E63B1C" w:rsidRDefault="00000000">
      <w:pPr>
        <w:pStyle w:val="Standard"/>
        <w:numPr>
          <w:ilvl w:val="0"/>
          <w:numId w:val="1"/>
        </w:numPr>
        <w:rPr>
          <w:rFonts w:ascii="Arial" w:hAnsi="Arial"/>
          <w:sz w:val="26"/>
          <w:szCs w:val="26"/>
          <w:u w:val="single"/>
        </w:rPr>
      </w:pPr>
      <w:r>
        <w:rPr>
          <w:rFonts w:ascii="Arial" w:hAnsi="Arial"/>
          <w:sz w:val="26"/>
          <w:szCs w:val="26"/>
        </w:rPr>
        <w:t xml:space="preserve">Presented $500 check to Sheriff for Toy Drive; photo was in </w:t>
      </w:r>
      <w:r>
        <w:rPr>
          <w:rFonts w:ascii="Arial" w:hAnsi="Arial"/>
          <w:i/>
          <w:iCs/>
          <w:sz w:val="26"/>
          <w:szCs w:val="26"/>
        </w:rPr>
        <w:t>The Herald News</w:t>
      </w:r>
    </w:p>
    <w:p w14:paraId="70B2813A" w14:textId="77777777" w:rsidR="00E63B1C" w:rsidRDefault="00000000">
      <w:pPr>
        <w:pStyle w:val="Standard"/>
        <w:numPr>
          <w:ilvl w:val="0"/>
          <w:numId w:val="1"/>
        </w:numPr>
        <w:rPr>
          <w:rFonts w:ascii="Arial" w:hAnsi="Arial"/>
          <w:sz w:val="26"/>
          <w:szCs w:val="26"/>
          <w:u w:val="single"/>
        </w:rPr>
      </w:pPr>
      <w:r>
        <w:rPr>
          <w:rFonts w:ascii="Arial" w:hAnsi="Arial"/>
          <w:sz w:val="26"/>
          <w:szCs w:val="26"/>
        </w:rPr>
        <w:t>Attended Christmas event hosted by the Dayton Chamber of Commerce, Rhea County Economic &amp; Community Development, and Main Street Dayton.  Several attendees were invited to attend RCRP meetings.</w:t>
      </w:r>
    </w:p>
    <w:p w14:paraId="0B147600" w14:textId="77777777" w:rsidR="00E63B1C" w:rsidRDefault="00E63B1C">
      <w:pPr>
        <w:pStyle w:val="Standard"/>
        <w:rPr>
          <w:rFonts w:ascii="Arial" w:hAnsi="Arial"/>
          <w:sz w:val="26"/>
          <w:szCs w:val="26"/>
        </w:rPr>
      </w:pPr>
    </w:p>
    <w:p w14:paraId="2AFF8F14" w14:textId="77777777" w:rsidR="00E63B1C" w:rsidRDefault="00000000">
      <w:pPr>
        <w:pStyle w:val="Standard"/>
        <w:rPr>
          <w:rFonts w:ascii="Arial" w:hAnsi="Arial"/>
          <w:sz w:val="26"/>
          <w:szCs w:val="26"/>
          <w:u w:val="single"/>
        </w:rPr>
      </w:pPr>
      <w:r>
        <w:rPr>
          <w:rFonts w:ascii="Arial" w:hAnsi="Arial"/>
          <w:sz w:val="26"/>
          <w:szCs w:val="26"/>
          <w:u w:val="single"/>
        </w:rPr>
        <w:t xml:space="preserve">Thank-You </w:t>
      </w:r>
      <w:proofErr w:type="gramStart"/>
      <w:r>
        <w:rPr>
          <w:rFonts w:ascii="Arial" w:hAnsi="Arial"/>
          <w:sz w:val="26"/>
          <w:szCs w:val="26"/>
          <w:u w:val="single"/>
        </w:rPr>
        <w:t>From</w:t>
      </w:r>
      <w:proofErr w:type="gramEnd"/>
      <w:r>
        <w:rPr>
          <w:rFonts w:ascii="Arial" w:hAnsi="Arial"/>
          <w:sz w:val="26"/>
          <w:szCs w:val="26"/>
          <w:u w:val="single"/>
        </w:rPr>
        <w:t xml:space="preserve"> Joe </w:t>
      </w:r>
      <w:proofErr w:type="spellStart"/>
      <w:r>
        <w:rPr>
          <w:rFonts w:ascii="Arial" w:hAnsi="Arial"/>
          <w:sz w:val="26"/>
          <w:szCs w:val="26"/>
          <w:u w:val="single"/>
        </w:rPr>
        <w:t>Gryder</w:t>
      </w:r>
      <w:proofErr w:type="spellEnd"/>
      <w:r>
        <w:rPr>
          <w:rFonts w:ascii="Arial" w:hAnsi="Arial"/>
          <w:sz w:val="26"/>
          <w:szCs w:val="26"/>
        </w:rPr>
        <w:t xml:space="preserve">    A card from Joe </w:t>
      </w:r>
      <w:proofErr w:type="spellStart"/>
      <w:r>
        <w:rPr>
          <w:rFonts w:ascii="Arial" w:hAnsi="Arial"/>
          <w:sz w:val="26"/>
          <w:szCs w:val="26"/>
        </w:rPr>
        <w:t>Gryder</w:t>
      </w:r>
      <w:proofErr w:type="spellEnd"/>
      <w:r>
        <w:rPr>
          <w:rFonts w:ascii="Arial" w:hAnsi="Arial"/>
          <w:sz w:val="26"/>
          <w:szCs w:val="26"/>
        </w:rPr>
        <w:t xml:space="preserve"> was read, which expressed appreciation to the Rhea County Republican Party for their donation to the Delta Zeta Sorority Scholarship Fund in memory of Elizabeth </w:t>
      </w:r>
      <w:proofErr w:type="spellStart"/>
      <w:r>
        <w:rPr>
          <w:rFonts w:ascii="Arial" w:hAnsi="Arial"/>
          <w:sz w:val="26"/>
          <w:szCs w:val="26"/>
        </w:rPr>
        <w:t>Gryder</w:t>
      </w:r>
      <w:proofErr w:type="spellEnd"/>
      <w:r>
        <w:rPr>
          <w:rFonts w:ascii="Arial" w:hAnsi="Arial"/>
          <w:sz w:val="26"/>
          <w:szCs w:val="26"/>
        </w:rPr>
        <w:t xml:space="preserve"> and her years of service.</w:t>
      </w:r>
    </w:p>
    <w:p w14:paraId="2920CB22" w14:textId="77777777" w:rsidR="00E63B1C" w:rsidRDefault="00E63B1C">
      <w:pPr>
        <w:pStyle w:val="Standard"/>
        <w:rPr>
          <w:rFonts w:ascii="Arial" w:hAnsi="Arial"/>
          <w:sz w:val="26"/>
          <w:szCs w:val="26"/>
        </w:rPr>
      </w:pPr>
    </w:p>
    <w:p w14:paraId="6A1D9B29" w14:textId="77777777" w:rsidR="00E63B1C" w:rsidRDefault="00000000">
      <w:pPr>
        <w:pStyle w:val="Standard"/>
        <w:rPr>
          <w:rFonts w:ascii="Arial" w:hAnsi="Arial"/>
          <w:sz w:val="26"/>
          <w:szCs w:val="26"/>
          <w:u w:val="single"/>
        </w:rPr>
      </w:pPr>
      <w:r>
        <w:rPr>
          <w:rFonts w:ascii="Arial" w:hAnsi="Arial"/>
          <w:sz w:val="26"/>
          <w:szCs w:val="26"/>
          <w:u w:val="single"/>
        </w:rPr>
        <w:t>Reagan Day Dinner</w:t>
      </w:r>
      <w:r>
        <w:rPr>
          <w:rFonts w:ascii="Arial" w:hAnsi="Arial"/>
          <w:sz w:val="26"/>
          <w:szCs w:val="26"/>
        </w:rPr>
        <w:t xml:space="preserve">   Kris Bancroft reported that the date of April 15 has been chosen for the </w:t>
      </w:r>
      <w:proofErr w:type="gramStart"/>
      <w:r>
        <w:rPr>
          <w:rFonts w:ascii="Arial" w:hAnsi="Arial"/>
          <w:sz w:val="26"/>
          <w:szCs w:val="26"/>
        </w:rPr>
        <w:t>Dinner</w:t>
      </w:r>
      <w:proofErr w:type="gramEnd"/>
      <w:r>
        <w:rPr>
          <w:rFonts w:ascii="Arial" w:hAnsi="Arial"/>
          <w:sz w:val="26"/>
          <w:szCs w:val="26"/>
        </w:rPr>
        <w:t xml:space="preserve"> and that the High School auditorium has been reserved for that date.  Volunteers are needed and members were encouraged to sign up.  More details to follow.</w:t>
      </w:r>
    </w:p>
    <w:p w14:paraId="0CD65C7F" w14:textId="77777777" w:rsidR="00E63B1C" w:rsidRDefault="00E63B1C">
      <w:pPr>
        <w:pStyle w:val="Standard"/>
        <w:rPr>
          <w:rFonts w:ascii="Arial" w:hAnsi="Arial"/>
          <w:sz w:val="26"/>
          <w:szCs w:val="26"/>
        </w:rPr>
      </w:pPr>
    </w:p>
    <w:p w14:paraId="16A73D7F" w14:textId="77777777" w:rsidR="00E63B1C" w:rsidRDefault="00000000">
      <w:pPr>
        <w:pStyle w:val="Standard"/>
        <w:rPr>
          <w:rFonts w:ascii="Arial" w:hAnsi="Arial"/>
          <w:sz w:val="26"/>
          <w:szCs w:val="26"/>
        </w:rPr>
      </w:pPr>
      <w:r>
        <w:rPr>
          <w:rFonts w:ascii="Arial" w:hAnsi="Arial"/>
          <w:sz w:val="26"/>
          <w:szCs w:val="26"/>
        </w:rPr>
        <w:t>OLD BUSINESS</w:t>
      </w:r>
    </w:p>
    <w:p w14:paraId="28EEDDF2" w14:textId="77777777" w:rsidR="00E63B1C" w:rsidRDefault="00E63B1C">
      <w:pPr>
        <w:pStyle w:val="Standard"/>
        <w:rPr>
          <w:rFonts w:ascii="Arial" w:hAnsi="Arial"/>
          <w:sz w:val="26"/>
          <w:szCs w:val="26"/>
        </w:rPr>
      </w:pPr>
    </w:p>
    <w:p w14:paraId="6EC55837" w14:textId="77777777" w:rsidR="00E63B1C" w:rsidRDefault="00000000">
      <w:pPr>
        <w:pStyle w:val="Standard"/>
        <w:rPr>
          <w:rFonts w:ascii="Arial" w:hAnsi="Arial"/>
          <w:sz w:val="28"/>
          <w:szCs w:val="28"/>
        </w:rPr>
      </w:pPr>
      <w:r>
        <w:rPr>
          <w:rFonts w:ascii="Arial" w:hAnsi="Arial"/>
          <w:sz w:val="26"/>
          <w:szCs w:val="26"/>
          <w:u w:val="single"/>
        </w:rPr>
        <w:t>Minutes</w:t>
      </w:r>
      <w:r>
        <w:rPr>
          <w:rFonts w:ascii="Arial" w:hAnsi="Arial"/>
          <w:sz w:val="26"/>
          <w:szCs w:val="26"/>
        </w:rPr>
        <w:t xml:space="preserve">   Kris Bancroft announced that minutes for the Monthly Meeting of December 1 and for the Executive Committee meeting of December 18 would be available after the meeting.  Also, they are posted on our website at </w:t>
      </w:r>
      <w:hyperlink r:id="rId7" w:history="1">
        <w:r>
          <w:rPr>
            <w:rFonts w:ascii="Arial" w:hAnsi="Arial"/>
            <w:sz w:val="26"/>
            <w:szCs w:val="26"/>
            <w:u w:val="single"/>
          </w:rPr>
          <w:t>https://www.rheagop.org</w:t>
        </w:r>
      </w:hyperlink>
      <w:r>
        <w:rPr>
          <w:rFonts w:ascii="Arial" w:hAnsi="Arial"/>
          <w:sz w:val="26"/>
          <w:szCs w:val="26"/>
        </w:rPr>
        <w:t>.  It was also suggested to spend some time exploring the website.</w:t>
      </w:r>
    </w:p>
    <w:p w14:paraId="23D624E0" w14:textId="77777777" w:rsidR="00E63B1C" w:rsidRDefault="00E63B1C">
      <w:pPr>
        <w:pStyle w:val="Standard"/>
        <w:rPr>
          <w:rFonts w:ascii="Arial" w:hAnsi="Arial"/>
          <w:sz w:val="26"/>
          <w:szCs w:val="26"/>
        </w:rPr>
      </w:pPr>
    </w:p>
    <w:p w14:paraId="6951789E" w14:textId="77777777" w:rsidR="00E63B1C" w:rsidRDefault="00000000">
      <w:pPr>
        <w:pStyle w:val="Standard"/>
        <w:rPr>
          <w:rFonts w:ascii="Arial" w:hAnsi="Arial"/>
          <w:sz w:val="26"/>
          <w:szCs w:val="26"/>
        </w:rPr>
      </w:pPr>
      <w:r>
        <w:rPr>
          <w:rFonts w:ascii="Arial" w:hAnsi="Arial"/>
          <w:sz w:val="26"/>
          <w:szCs w:val="26"/>
          <w:u w:val="single"/>
        </w:rPr>
        <w:t>Treasurer’s Report</w:t>
      </w:r>
      <w:r>
        <w:rPr>
          <w:rFonts w:ascii="Arial" w:hAnsi="Arial"/>
          <w:sz w:val="26"/>
          <w:szCs w:val="26"/>
        </w:rPr>
        <w:t xml:space="preserve">   Ted Engel gave the report.  </w:t>
      </w:r>
    </w:p>
    <w:p w14:paraId="758D3E08" w14:textId="77777777" w:rsidR="00E63B1C" w:rsidRDefault="00E63B1C">
      <w:pPr>
        <w:pStyle w:val="Standard"/>
        <w:rPr>
          <w:rFonts w:ascii="Arial" w:hAnsi="Arial"/>
          <w:sz w:val="26"/>
          <w:szCs w:val="26"/>
        </w:rPr>
      </w:pPr>
    </w:p>
    <w:p w14:paraId="4691A3AE" w14:textId="77777777" w:rsidR="00E63B1C" w:rsidRDefault="00000000">
      <w:pPr>
        <w:pStyle w:val="Standard"/>
        <w:rPr>
          <w:rFonts w:ascii="Arial" w:hAnsi="Arial"/>
          <w:sz w:val="26"/>
          <w:szCs w:val="26"/>
        </w:rPr>
      </w:pPr>
      <w:r>
        <w:rPr>
          <w:rFonts w:ascii="Arial" w:hAnsi="Arial"/>
          <w:sz w:val="26"/>
          <w:szCs w:val="26"/>
          <w:u w:val="single"/>
        </w:rPr>
        <w:t>PAC Treasurer’s Report</w:t>
      </w:r>
      <w:r>
        <w:rPr>
          <w:rFonts w:ascii="Arial" w:hAnsi="Arial"/>
          <w:sz w:val="26"/>
          <w:szCs w:val="26"/>
        </w:rPr>
        <w:t xml:space="preserve">   Marvin Keener, Jr., gave the report.  He stated that Mike Neal opted to not cash the $200 campaign donation check given him last year, as he had adequate campaign funds.</w:t>
      </w:r>
    </w:p>
    <w:p w14:paraId="5C411DE8" w14:textId="77777777" w:rsidR="00E63B1C" w:rsidRDefault="00E63B1C">
      <w:pPr>
        <w:pStyle w:val="Standard"/>
        <w:rPr>
          <w:rFonts w:ascii="Arial" w:hAnsi="Arial"/>
          <w:sz w:val="26"/>
          <w:szCs w:val="26"/>
        </w:rPr>
      </w:pPr>
    </w:p>
    <w:p w14:paraId="49252300" w14:textId="77777777" w:rsidR="00E63B1C" w:rsidRDefault="00000000">
      <w:pPr>
        <w:pStyle w:val="Standard"/>
        <w:rPr>
          <w:rFonts w:ascii="Arial" w:hAnsi="Arial"/>
          <w:sz w:val="26"/>
          <w:szCs w:val="26"/>
          <w:u w:val="single"/>
        </w:rPr>
      </w:pPr>
      <w:r>
        <w:rPr>
          <w:rFonts w:ascii="Arial" w:hAnsi="Arial"/>
          <w:sz w:val="26"/>
          <w:szCs w:val="26"/>
          <w:u w:val="single"/>
        </w:rPr>
        <w:t>Nominating Committee Report</w:t>
      </w:r>
      <w:r>
        <w:rPr>
          <w:rFonts w:ascii="Arial" w:hAnsi="Arial"/>
          <w:sz w:val="26"/>
          <w:szCs w:val="26"/>
        </w:rPr>
        <w:t xml:space="preserve">   Marvin Keener, Sr., reported that the following members have been nominated to serve on the Executive Committee:</w:t>
      </w:r>
    </w:p>
    <w:p w14:paraId="30BC890C" w14:textId="77777777" w:rsidR="00E63B1C" w:rsidRDefault="00E63B1C">
      <w:pPr>
        <w:pStyle w:val="Standard"/>
        <w:rPr>
          <w:rFonts w:ascii="Arial" w:hAnsi="Arial"/>
          <w:sz w:val="26"/>
          <w:szCs w:val="26"/>
        </w:rPr>
      </w:pPr>
    </w:p>
    <w:p w14:paraId="4BE2673A" w14:textId="77777777" w:rsidR="00E63B1C" w:rsidRDefault="00000000">
      <w:pPr>
        <w:pStyle w:val="Standard"/>
        <w:numPr>
          <w:ilvl w:val="0"/>
          <w:numId w:val="2"/>
        </w:numPr>
        <w:rPr>
          <w:rFonts w:ascii="Arial" w:hAnsi="Arial"/>
          <w:sz w:val="26"/>
          <w:szCs w:val="26"/>
        </w:rPr>
      </w:pPr>
      <w:r>
        <w:rPr>
          <w:rFonts w:ascii="Arial" w:hAnsi="Arial"/>
          <w:sz w:val="26"/>
          <w:szCs w:val="26"/>
        </w:rPr>
        <w:lastRenderedPageBreak/>
        <w:t>Chairman – Kris Bancroft</w:t>
      </w:r>
    </w:p>
    <w:p w14:paraId="479EFC0E" w14:textId="77777777" w:rsidR="00E63B1C" w:rsidRDefault="00000000">
      <w:pPr>
        <w:pStyle w:val="Standard"/>
        <w:numPr>
          <w:ilvl w:val="0"/>
          <w:numId w:val="2"/>
        </w:numPr>
        <w:rPr>
          <w:rFonts w:ascii="Arial" w:hAnsi="Arial"/>
          <w:sz w:val="26"/>
          <w:szCs w:val="26"/>
        </w:rPr>
      </w:pPr>
      <w:r>
        <w:rPr>
          <w:rFonts w:ascii="Arial" w:hAnsi="Arial"/>
          <w:sz w:val="26"/>
          <w:szCs w:val="26"/>
        </w:rPr>
        <w:t>Vice-Chairman – Ted Engel</w:t>
      </w:r>
    </w:p>
    <w:p w14:paraId="393872B6" w14:textId="77777777" w:rsidR="00E63B1C" w:rsidRDefault="00000000">
      <w:pPr>
        <w:pStyle w:val="Standard"/>
        <w:numPr>
          <w:ilvl w:val="0"/>
          <w:numId w:val="2"/>
        </w:numPr>
        <w:rPr>
          <w:rFonts w:ascii="Arial" w:hAnsi="Arial"/>
          <w:sz w:val="26"/>
          <w:szCs w:val="26"/>
        </w:rPr>
      </w:pPr>
      <w:r>
        <w:rPr>
          <w:rFonts w:ascii="Arial" w:hAnsi="Arial"/>
          <w:sz w:val="26"/>
          <w:szCs w:val="26"/>
        </w:rPr>
        <w:t>Secretary – Charles Riggs</w:t>
      </w:r>
    </w:p>
    <w:p w14:paraId="459590D9" w14:textId="77777777" w:rsidR="00E63B1C" w:rsidRDefault="00000000">
      <w:pPr>
        <w:pStyle w:val="Standard"/>
        <w:numPr>
          <w:ilvl w:val="0"/>
          <w:numId w:val="2"/>
        </w:numPr>
        <w:rPr>
          <w:rFonts w:ascii="Arial" w:hAnsi="Arial"/>
          <w:sz w:val="26"/>
          <w:szCs w:val="26"/>
        </w:rPr>
      </w:pPr>
      <w:r>
        <w:rPr>
          <w:rFonts w:ascii="Arial" w:hAnsi="Arial"/>
          <w:sz w:val="26"/>
          <w:szCs w:val="26"/>
        </w:rPr>
        <w:t>Treasurer – Marvin Keener, Jr.</w:t>
      </w:r>
    </w:p>
    <w:p w14:paraId="15E2C1C8" w14:textId="77777777" w:rsidR="00E63B1C" w:rsidRDefault="00000000">
      <w:pPr>
        <w:pStyle w:val="Standard"/>
        <w:numPr>
          <w:ilvl w:val="0"/>
          <w:numId w:val="2"/>
        </w:numPr>
        <w:rPr>
          <w:rFonts w:ascii="Arial" w:hAnsi="Arial"/>
          <w:sz w:val="26"/>
          <w:szCs w:val="26"/>
        </w:rPr>
      </w:pPr>
      <w:r>
        <w:rPr>
          <w:rFonts w:ascii="Arial" w:hAnsi="Arial"/>
          <w:sz w:val="26"/>
          <w:szCs w:val="26"/>
        </w:rPr>
        <w:t>Vice-Treasurer – Pending</w:t>
      </w:r>
    </w:p>
    <w:p w14:paraId="3730CD2E" w14:textId="77777777" w:rsidR="00E63B1C" w:rsidRDefault="00E63B1C">
      <w:pPr>
        <w:pStyle w:val="Standard"/>
        <w:rPr>
          <w:rFonts w:ascii="Arial" w:hAnsi="Arial"/>
          <w:sz w:val="26"/>
          <w:szCs w:val="26"/>
        </w:rPr>
      </w:pPr>
    </w:p>
    <w:p w14:paraId="663C280A" w14:textId="77777777" w:rsidR="00E63B1C" w:rsidRDefault="00000000">
      <w:pPr>
        <w:pStyle w:val="Standard"/>
        <w:rPr>
          <w:rFonts w:ascii="Arial" w:hAnsi="Arial"/>
          <w:sz w:val="26"/>
          <w:szCs w:val="26"/>
        </w:rPr>
      </w:pPr>
      <w:r>
        <w:rPr>
          <w:rFonts w:ascii="Arial" w:hAnsi="Arial"/>
          <w:sz w:val="26"/>
          <w:szCs w:val="26"/>
        </w:rPr>
        <w:t xml:space="preserve">Members were advised that should anyone else wish to have their name placed on the ballot or to nominate someone else for an office on the Executive Committee, to please see Marvin Keener, Sr.  (The nominations from the Nominating Committee are simply recommendations.)  Also, nominations will be accepted from the floor during the February 2nd Reorganization meeting, and the ballots will also include spaces for write-in candidates.  Charles Riggs will design the ballots and Ted </w:t>
      </w:r>
      <w:proofErr w:type="gramStart"/>
      <w:r>
        <w:rPr>
          <w:rFonts w:ascii="Arial" w:hAnsi="Arial"/>
          <w:sz w:val="26"/>
          <w:szCs w:val="26"/>
        </w:rPr>
        <w:t>Engel  the</w:t>
      </w:r>
      <w:proofErr w:type="gramEnd"/>
      <w:r>
        <w:rPr>
          <w:rFonts w:ascii="Arial" w:hAnsi="Arial"/>
          <w:sz w:val="26"/>
          <w:szCs w:val="26"/>
        </w:rPr>
        <w:t xml:space="preserve"> credentialing process.</w:t>
      </w:r>
    </w:p>
    <w:p w14:paraId="2CD8E8AB" w14:textId="77777777" w:rsidR="00E63B1C" w:rsidRDefault="00E63B1C">
      <w:pPr>
        <w:pStyle w:val="Standard"/>
        <w:rPr>
          <w:rFonts w:ascii="Arial" w:hAnsi="Arial"/>
          <w:sz w:val="26"/>
          <w:szCs w:val="26"/>
        </w:rPr>
      </w:pPr>
    </w:p>
    <w:p w14:paraId="1862A437" w14:textId="77777777" w:rsidR="00E63B1C" w:rsidRDefault="00000000">
      <w:pPr>
        <w:pStyle w:val="Standard"/>
        <w:rPr>
          <w:rFonts w:ascii="Arial" w:hAnsi="Arial"/>
          <w:sz w:val="26"/>
          <w:szCs w:val="26"/>
        </w:rPr>
      </w:pPr>
      <w:r>
        <w:rPr>
          <w:rFonts w:ascii="Arial" w:hAnsi="Arial"/>
          <w:sz w:val="26"/>
          <w:szCs w:val="26"/>
        </w:rPr>
        <w:t>The issue was raised regarding the State GOP Bylaws’ requirement that the Chair and Vice-Chair be of the opposite sex.  However, the Nominating Committee has diligently sought qualified female candidates for Vice-Chair but has been unsuccessful.</w:t>
      </w:r>
    </w:p>
    <w:p w14:paraId="1B429F62" w14:textId="77777777" w:rsidR="00E63B1C" w:rsidRDefault="00E63B1C">
      <w:pPr>
        <w:pStyle w:val="Standard"/>
        <w:rPr>
          <w:rFonts w:ascii="Arial" w:hAnsi="Arial"/>
          <w:sz w:val="26"/>
          <w:szCs w:val="26"/>
        </w:rPr>
      </w:pPr>
    </w:p>
    <w:p w14:paraId="65E93E6D" w14:textId="77777777" w:rsidR="00E63B1C" w:rsidRDefault="00000000">
      <w:pPr>
        <w:pStyle w:val="Standard"/>
        <w:rPr>
          <w:rFonts w:ascii="Arial" w:hAnsi="Arial"/>
          <w:sz w:val="26"/>
          <w:szCs w:val="26"/>
        </w:rPr>
      </w:pPr>
      <w:r>
        <w:rPr>
          <w:rFonts w:ascii="Arial" w:hAnsi="Arial"/>
          <w:sz w:val="26"/>
          <w:szCs w:val="26"/>
          <w:u w:val="single"/>
        </w:rPr>
        <w:t>New PAC Treasurer</w:t>
      </w:r>
      <w:r>
        <w:rPr>
          <w:rFonts w:ascii="Arial" w:hAnsi="Arial"/>
          <w:sz w:val="26"/>
          <w:szCs w:val="26"/>
        </w:rPr>
        <w:t xml:space="preserve">   Current PAC Treasurer Marvin Keener, Jr., has been nominated to be the next RCRP Treasurer.  A motion was made by Marvin Keener, Jr., and seconded by Kris Bancroft for Jennifer Keener to become PAC Treasurer.  The motion carried and Ms. Keener accepted the position.  (The PAC Treasurer is not a member of the Executive Committee and is not included in the Reorganization election.)</w:t>
      </w:r>
    </w:p>
    <w:p w14:paraId="400CD4E8" w14:textId="77777777" w:rsidR="00E63B1C" w:rsidRDefault="00E63B1C">
      <w:pPr>
        <w:pStyle w:val="Standard"/>
        <w:rPr>
          <w:rFonts w:ascii="Arial" w:hAnsi="Arial"/>
          <w:sz w:val="26"/>
          <w:szCs w:val="26"/>
        </w:rPr>
      </w:pPr>
    </w:p>
    <w:p w14:paraId="4750A50B" w14:textId="77777777" w:rsidR="00E63B1C" w:rsidRDefault="00000000">
      <w:pPr>
        <w:pStyle w:val="Standard"/>
        <w:rPr>
          <w:rFonts w:ascii="Arial" w:hAnsi="Arial"/>
          <w:sz w:val="26"/>
          <w:szCs w:val="26"/>
          <w:u w:val="single"/>
        </w:rPr>
      </w:pPr>
      <w:r>
        <w:rPr>
          <w:rFonts w:ascii="Arial" w:hAnsi="Arial"/>
          <w:sz w:val="26"/>
          <w:szCs w:val="26"/>
          <w:u w:val="single"/>
        </w:rPr>
        <w:t>Committees</w:t>
      </w:r>
      <w:r>
        <w:rPr>
          <w:rFonts w:ascii="Arial" w:hAnsi="Arial"/>
          <w:sz w:val="26"/>
          <w:szCs w:val="26"/>
        </w:rPr>
        <w:t xml:space="preserve">   Kris Bancroft reviewed the roles of Facilitators and Coordinators of the Committees and listed and described the current Committees and their members and those Committees still in the planning stage.  Volunteers are still needed.</w:t>
      </w:r>
    </w:p>
    <w:p w14:paraId="7BD86BE3" w14:textId="77777777" w:rsidR="00E63B1C" w:rsidRDefault="00E63B1C">
      <w:pPr>
        <w:pStyle w:val="Standard"/>
        <w:rPr>
          <w:rFonts w:ascii="Arial" w:hAnsi="Arial"/>
          <w:sz w:val="26"/>
          <w:szCs w:val="26"/>
        </w:rPr>
      </w:pPr>
    </w:p>
    <w:p w14:paraId="38AFDBF3" w14:textId="77777777" w:rsidR="00E63B1C" w:rsidRDefault="00000000">
      <w:pPr>
        <w:pStyle w:val="Standard"/>
        <w:rPr>
          <w:rFonts w:ascii="Arial" w:hAnsi="Arial"/>
          <w:sz w:val="26"/>
          <w:szCs w:val="26"/>
        </w:rPr>
      </w:pPr>
      <w:r>
        <w:rPr>
          <w:rFonts w:ascii="Arial" w:hAnsi="Arial"/>
          <w:sz w:val="26"/>
          <w:szCs w:val="26"/>
          <w:u w:val="single"/>
        </w:rPr>
        <w:t>Constitutional Amendments Presentations</w:t>
      </w:r>
      <w:r>
        <w:rPr>
          <w:rFonts w:ascii="Arial" w:hAnsi="Arial"/>
          <w:sz w:val="26"/>
          <w:szCs w:val="26"/>
        </w:rPr>
        <w:t xml:space="preserve">   Ted Engel announced that the presentations will begin after the February 2</w:t>
      </w:r>
      <w:r>
        <w:rPr>
          <w:rFonts w:ascii="Arial" w:hAnsi="Arial"/>
          <w:sz w:val="26"/>
          <w:szCs w:val="26"/>
          <w:vertAlign w:val="superscript"/>
        </w:rPr>
        <w:t>nd</w:t>
      </w:r>
      <w:r>
        <w:rPr>
          <w:rFonts w:ascii="Arial" w:hAnsi="Arial"/>
          <w:sz w:val="26"/>
          <w:szCs w:val="26"/>
        </w:rPr>
        <w:t xml:space="preserve"> Reorganization meeting and that he will probably start with a background presentation before talking about the individual Amendments.  Kris Bancroft suggested that members invite young people who might benefit from this educational opportunity to learn more about the Bill of Rights.</w:t>
      </w:r>
    </w:p>
    <w:p w14:paraId="4D95D61D" w14:textId="77777777" w:rsidR="00E63B1C" w:rsidRDefault="00E63B1C">
      <w:pPr>
        <w:pStyle w:val="Standard"/>
        <w:rPr>
          <w:rFonts w:ascii="Arial" w:hAnsi="Arial"/>
          <w:sz w:val="26"/>
          <w:szCs w:val="26"/>
        </w:rPr>
      </w:pPr>
    </w:p>
    <w:p w14:paraId="0843F267" w14:textId="77777777" w:rsidR="00E63B1C" w:rsidRDefault="00E63B1C">
      <w:pPr>
        <w:pStyle w:val="Standard"/>
        <w:rPr>
          <w:rFonts w:ascii="Arial" w:hAnsi="Arial"/>
          <w:sz w:val="26"/>
          <w:szCs w:val="26"/>
        </w:rPr>
      </w:pPr>
    </w:p>
    <w:p w14:paraId="31B7010E" w14:textId="77777777" w:rsidR="00E63B1C" w:rsidRDefault="00000000">
      <w:pPr>
        <w:pStyle w:val="Standard"/>
        <w:rPr>
          <w:rFonts w:ascii="Arial" w:hAnsi="Arial"/>
          <w:sz w:val="26"/>
          <w:szCs w:val="26"/>
        </w:rPr>
      </w:pPr>
      <w:r>
        <w:rPr>
          <w:rFonts w:ascii="Arial" w:hAnsi="Arial"/>
          <w:sz w:val="26"/>
          <w:szCs w:val="26"/>
        </w:rPr>
        <w:t>MEMBERS’ AND GUESTS’ COMMENTS</w:t>
      </w:r>
    </w:p>
    <w:p w14:paraId="54B0534C" w14:textId="77777777" w:rsidR="00E63B1C" w:rsidRDefault="00E63B1C">
      <w:pPr>
        <w:pStyle w:val="Standard"/>
        <w:rPr>
          <w:rFonts w:ascii="Arial" w:hAnsi="Arial"/>
          <w:sz w:val="26"/>
          <w:szCs w:val="26"/>
        </w:rPr>
      </w:pPr>
    </w:p>
    <w:p w14:paraId="0B7862F4" w14:textId="77777777" w:rsidR="00E63B1C" w:rsidRDefault="00000000">
      <w:pPr>
        <w:pStyle w:val="Standard"/>
        <w:rPr>
          <w:rFonts w:ascii="Arial" w:hAnsi="Arial"/>
          <w:sz w:val="26"/>
          <w:szCs w:val="26"/>
          <w:u w:val="single"/>
        </w:rPr>
      </w:pPr>
      <w:r>
        <w:rPr>
          <w:rFonts w:ascii="Arial" w:hAnsi="Arial"/>
          <w:sz w:val="26"/>
          <w:szCs w:val="26"/>
          <w:u w:val="single"/>
        </w:rPr>
        <w:t>County Commission Meetings</w:t>
      </w:r>
      <w:r>
        <w:rPr>
          <w:rFonts w:ascii="Arial" w:hAnsi="Arial"/>
          <w:sz w:val="26"/>
          <w:szCs w:val="26"/>
        </w:rPr>
        <w:t xml:space="preserve">   Commissioner Mark Cashman shared the updated schedule for meetings:</w:t>
      </w:r>
    </w:p>
    <w:p w14:paraId="2478E40A" w14:textId="77777777" w:rsidR="00E63B1C" w:rsidRDefault="00E63B1C">
      <w:pPr>
        <w:pStyle w:val="Standard"/>
        <w:rPr>
          <w:rFonts w:ascii="Arial" w:hAnsi="Arial"/>
          <w:sz w:val="26"/>
          <w:szCs w:val="26"/>
        </w:rPr>
      </w:pPr>
    </w:p>
    <w:p w14:paraId="4CD10C5A" w14:textId="77777777" w:rsidR="00E63B1C" w:rsidRDefault="00000000">
      <w:pPr>
        <w:pStyle w:val="Standard"/>
        <w:numPr>
          <w:ilvl w:val="0"/>
          <w:numId w:val="3"/>
        </w:numPr>
        <w:rPr>
          <w:rFonts w:ascii="Arial" w:hAnsi="Arial"/>
          <w:sz w:val="26"/>
          <w:szCs w:val="26"/>
          <w:u w:val="single"/>
        </w:rPr>
      </w:pPr>
      <w:r>
        <w:rPr>
          <w:rFonts w:ascii="Arial" w:hAnsi="Arial"/>
          <w:sz w:val="26"/>
          <w:szCs w:val="26"/>
        </w:rPr>
        <w:t>2</w:t>
      </w:r>
      <w:r>
        <w:rPr>
          <w:rFonts w:ascii="Arial" w:hAnsi="Arial"/>
          <w:sz w:val="26"/>
          <w:szCs w:val="26"/>
          <w:vertAlign w:val="superscript"/>
        </w:rPr>
        <w:t>nd</w:t>
      </w:r>
      <w:r>
        <w:rPr>
          <w:rFonts w:ascii="Arial" w:hAnsi="Arial"/>
          <w:sz w:val="26"/>
          <w:szCs w:val="26"/>
        </w:rPr>
        <w:t xml:space="preserve"> Tuesdays of the month</w:t>
      </w:r>
    </w:p>
    <w:p w14:paraId="0AD3C5CB" w14:textId="77777777" w:rsidR="00E63B1C" w:rsidRDefault="00000000">
      <w:pPr>
        <w:pStyle w:val="Standard"/>
        <w:rPr>
          <w:rFonts w:ascii="Arial" w:hAnsi="Arial"/>
          <w:sz w:val="26"/>
          <w:szCs w:val="26"/>
        </w:rPr>
      </w:pPr>
      <w:r>
        <w:rPr>
          <w:rFonts w:ascii="Arial" w:hAnsi="Arial"/>
          <w:sz w:val="26"/>
          <w:szCs w:val="26"/>
        </w:rPr>
        <w:tab/>
      </w:r>
      <w:r>
        <w:rPr>
          <w:rFonts w:ascii="Arial" w:hAnsi="Arial"/>
          <w:sz w:val="26"/>
          <w:szCs w:val="26"/>
        </w:rPr>
        <w:tab/>
        <w:t>5:00 – Purchase &amp; Finance Committee</w:t>
      </w:r>
    </w:p>
    <w:p w14:paraId="7957C234" w14:textId="77777777" w:rsidR="00E63B1C" w:rsidRDefault="00000000">
      <w:pPr>
        <w:pStyle w:val="Standard"/>
        <w:rPr>
          <w:rFonts w:ascii="Arial" w:hAnsi="Arial"/>
          <w:sz w:val="26"/>
          <w:szCs w:val="26"/>
        </w:rPr>
      </w:pPr>
      <w:r>
        <w:rPr>
          <w:rFonts w:ascii="Arial" w:hAnsi="Arial"/>
          <w:sz w:val="26"/>
          <w:szCs w:val="26"/>
        </w:rPr>
        <w:tab/>
      </w:r>
      <w:r>
        <w:rPr>
          <w:rFonts w:ascii="Arial" w:hAnsi="Arial"/>
          <w:sz w:val="26"/>
          <w:szCs w:val="26"/>
        </w:rPr>
        <w:tab/>
        <w:t>6:00 – Commission Workshops</w:t>
      </w:r>
    </w:p>
    <w:p w14:paraId="36C22D57" w14:textId="77777777" w:rsidR="00E63B1C" w:rsidRDefault="00E63B1C">
      <w:pPr>
        <w:pStyle w:val="Standard"/>
        <w:rPr>
          <w:rFonts w:ascii="Arial" w:hAnsi="Arial"/>
          <w:sz w:val="26"/>
          <w:szCs w:val="26"/>
        </w:rPr>
      </w:pPr>
    </w:p>
    <w:p w14:paraId="52524489" w14:textId="77777777" w:rsidR="00E63B1C" w:rsidRDefault="00E63B1C">
      <w:pPr>
        <w:pStyle w:val="Standard"/>
        <w:rPr>
          <w:rFonts w:ascii="Arial" w:hAnsi="Arial"/>
          <w:sz w:val="26"/>
          <w:szCs w:val="26"/>
        </w:rPr>
      </w:pPr>
    </w:p>
    <w:p w14:paraId="391C251F" w14:textId="77777777" w:rsidR="00E63B1C" w:rsidRDefault="00000000">
      <w:pPr>
        <w:pStyle w:val="Standard"/>
        <w:numPr>
          <w:ilvl w:val="0"/>
          <w:numId w:val="4"/>
        </w:numPr>
        <w:rPr>
          <w:rFonts w:ascii="Arial" w:hAnsi="Arial"/>
          <w:sz w:val="26"/>
          <w:szCs w:val="26"/>
          <w:u w:val="single"/>
        </w:rPr>
      </w:pPr>
      <w:r>
        <w:rPr>
          <w:rFonts w:ascii="Arial" w:hAnsi="Arial"/>
          <w:sz w:val="26"/>
          <w:szCs w:val="26"/>
        </w:rPr>
        <w:t>3</w:t>
      </w:r>
      <w:r>
        <w:rPr>
          <w:rFonts w:ascii="Arial" w:hAnsi="Arial"/>
          <w:sz w:val="26"/>
          <w:szCs w:val="26"/>
          <w:vertAlign w:val="superscript"/>
        </w:rPr>
        <w:t>rd</w:t>
      </w:r>
      <w:r>
        <w:rPr>
          <w:rFonts w:ascii="Arial" w:hAnsi="Arial"/>
          <w:sz w:val="26"/>
          <w:szCs w:val="26"/>
        </w:rPr>
        <w:t xml:space="preserve"> Tuesdays of the month</w:t>
      </w:r>
    </w:p>
    <w:p w14:paraId="07C8D894" w14:textId="77777777" w:rsidR="00E63B1C" w:rsidRDefault="00000000">
      <w:pPr>
        <w:pStyle w:val="Standard"/>
        <w:rPr>
          <w:rFonts w:ascii="Arial" w:hAnsi="Arial"/>
          <w:sz w:val="26"/>
          <w:szCs w:val="26"/>
        </w:rPr>
      </w:pPr>
      <w:r>
        <w:rPr>
          <w:rFonts w:ascii="Arial" w:hAnsi="Arial"/>
          <w:sz w:val="26"/>
          <w:szCs w:val="26"/>
        </w:rPr>
        <w:tab/>
      </w:r>
      <w:r>
        <w:rPr>
          <w:rFonts w:ascii="Arial" w:hAnsi="Arial"/>
          <w:sz w:val="26"/>
          <w:szCs w:val="26"/>
        </w:rPr>
        <w:tab/>
        <w:t>5:00 – Finance Committee</w:t>
      </w:r>
    </w:p>
    <w:p w14:paraId="3F294FBA" w14:textId="77777777" w:rsidR="00E63B1C" w:rsidRDefault="00000000">
      <w:pPr>
        <w:pStyle w:val="Standard"/>
        <w:rPr>
          <w:rFonts w:ascii="Arial" w:hAnsi="Arial"/>
          <w:sz w:val="26"/>
          <w:szCs w:val="26"/>
        </w:rPr>
      </w:pPr>
      <w:r>
        <w:rPr>
          <w:rFonts w:ascii="Arial" w:hAnsi="Arial"/>
          <w:sz w:val="26"/>
          <w:szCs w:val="26"/>
        </w:rPr>
        <w:tab/>
      </w:r>
      <w:r>
        <w:rPr>
          <w:rFonts w:ascii="Arial" w:hAnsi="Arial"/>
          <w:sz w:val="26"/>
          <w:szCs w:val="26"/>
        </w:rPr>
        <w:tab/>
        <w:t>6:00 – Commission Meetings</w:t>
      </w:r>
    </w:p>
    <w:p w14:paraId="2EE4619F" w14:textId="77777777" w:rsidR="00E63B1C" w:rsidRDefault="00E63B1C">
      <w:pPr>
        <w:pStyle w:val="Standard"/>
        <w:rPr>
          <w:rFonts w:ascii="Arial" w:hAnsi="Arial"/>
          <w:sz w:val="26"/>
          <w:szCs w:val="26"/>
        </w:rPr>
      </w:pPr>
    </w:p>
    <w:p w14:paraId="0A81DC71" w14:textId="77777777" w:rsidR="00E63B1C" w:rsidRDefault="00000000">
      <w:pPr>
        <w:pStyle w:val="Standard"/>
        <w:rPr>
          <w:rFonts w:ascii="Arial" w:hAnsi="Arial"/>
          <w:sz w:val="26"/>
          <w:szCs w:val="26"/>
        </w:rPr>
      </w:pPr>
      <w:r>
        <w:rPr>
          <w:rFonts w:ascii="Arial" w:hAnsi="Arial"/>
          <w:sz w:val="26"/>
          <w:szCs w:val="26"/>
        </w:rPr>
        <w:t xml:space="preserve">If individuals would like a topic added to the agenda of a Commission meeting, they should contact their </w:t>
      </w:r>
      <w:proofErr w:type="gramStart"/>
      <w:r>
        <w:rPr>
          <w:rFonts w:ascii="Arial" w:hAnsi="Arial"/>
          <w:sz w:val="26"/>
          <w:szCs w:val="26"/>
        </w:rPr>
        <w:t>Commissioner</w:t>
      </w:r>
      <w:proofErr w:type="gramEnd"/>
      <w:r>
        <w:rPr>
          <w:rFonts w:ascii="Arial" w:hAnsi="Arial"/>
          <w:sz w:val="26"/>
          <w:szCs w:val="26"/>
        </w:rPr>
        <w:t>.  Then, the Commission Chairman makes the decision whether the topic should be placed on the agenda.</w:t>
      </w:r>
    </w:p>
    <w:p w14:paraId="32F2A010" w14:textId="77777777" w:rsidR="00E63B1C" w:rsidRDefault="00E63B1C">
      <w:pPr>
        <w:pStyle w:val="Standard"/>
        <w:rPr>
          <w:rFonts w:ascii="Arial" w:hAnsi="Arial"/>
          <w:sz w:val="26"/>
          <w:szCs w:val="26"/>
        </w:rPr>
      </w:pPr>
    </w:p>
    <w:p w14:paraId="20F34474" w14:textId="77777777" w:rsidR="00E63B1C" w:rsidRDefault="00000000">
      <w:pPr>
        <w:pStyle w:val="Standard"/>
        <w:rPr>
          <w:rFonts w:ascii="Arial" w:hAnsi="Arial"/>
          <w:sz w:val="26"/>
          <w:szCs w:val="26"/>
        </w:rPr>
      </w:pPr>
      <w:r>
        <w:rPr>
          <w:rFonts w:ascii="Arial" w:hAnsi="Arial"/>
          <w:sz w:val="26"/>
          <w:szCs w:val="26"/>
        </w:rPr>
        <w:t>Mr. Cashman stated that his proposal for livestreaming the meetings will be on the agenda for the Commission meeting on January 17</w:t>
      </w:r>
      <w:r>
        <w:rPr>
          <w:rFonts w:ascii="Arial" w:hAnsi="Arial"/>
          <w:sz w:val="26"/>
          <w:szCs w:val="26"/>
          <w:vertAlign w:val="superscript"/>
        </w:rPr>
        <w:t>th</w:t>
      </w:r>
      <w:r>
        <w:rPr>
          <w:rFonts w:ascii="Arial" w:hAnsi="Arial"/>
          <w:sz w:val="26"/>
          <w:szCs w:val="26"/>
        </w:rPr>
        <w:t>.  He asks that RCRP members supporting livestreaming attend the meeting.  A sign-up sheet will be available for those who wish to speak.</w:t>
      </w:r>
    </w:p>
    <w:p w14:paraId="2F95EA49" w14:textId="77777777" w:rsidR="00E63B1C" w:rsidRDefault="00E63B1C">
      <w:pPr>
        <w:pStyle w:val="Standard"/>
        <w:rPr>
          <w:rFonts w:ascii="Arial" w:hAnsi="Arial"/>
          <w:sz w:val="26"/>
          <w:szCs w:val="26"/>
        </w:rPr>
      </w:pPr>
    </w:p>
    <w:p w14:paraId="2549CBB0" w14:textId="77777777" w:rsidR="00E63B1C" w:rsidRDefault="00000000">
      <w:pPr>
        <w:pStyle w:val="Standard"/>
        <w:rPr>
          <w:rFonts w:ascii="Arial" w:hAnsi="Arial"/>
          <w:sz w:val="26"/>
          <w:szCs w:val="26"/>
        </w:rPr>
      </w:pPr>
      <w:r>
        <w:rPr>
          <w:rFonts w:ascii="Arial" w:hAnsi="Arial"/>
          <w:sz w:val="26"/>
          <w:szCs w:val="26"/>
          <w:u w:val="single"/>
        </w:rPr>
        <w:t>George Thacker Memorial Service</w:t>
      </w:r>
      <w:r>
        <w:rPr>
          <w:rFonts w:ascii="Arial" w:hAnsi="Arial"/>
          <w:sz w:val="26"/>
          <w:szCs w:val="26"/>
        </w:rPr>
        <w:t xml:space="preserve">   Ted Doss announced that there will be a memorial service for former County Executive George Thacker on January 8</w:t>
      </w:r>
      <w:r>
        <w:rPr>
          <w:rFonts w:ascii="Arial" w:hAnsi="Arial"/>
          <w:sz w:val="26"/>
          <w:szCs w:val="26"/>
          <w:vertAlign w:val="superscript"/>
        </w:rPr>
        <w:t>th</w:t>
      </w:r>
      <w:r>
        <w:rPr>
          <w:rFonts w:ascii="Arial" w:hAnsi="Arial"/>
          <w:sz w:val="26"/>
          <w:szCs w:val="26"/>
        </w:rPr>
        <w:t xml:space="preserve"> at the Rhea County High School.</w:t>
      </w:r>
    </w:p>
    <w:p w14:paraId="1B17D843" w14:textId="77777777" w:rsidR="00E63B1C" w:rsidRDefault="00E63B1C">
      <w:pPr>
        <w:pStyle w:val="Standard"/>
        <w:rPr>
          <w:rFonts w:ascii="Arial" w:hAnsi="Arial"/>
          <w:sz w:val="26"/>
          <w:szCs w:val="26"/>
        </w:rPr>
      </w:pPr>
    </w:p>
    <w:p w14:paraId="7CD03417" w14:textId="77777777" w:rsidR="00E63B1C" w:rsidRDefault="00000000">
      <w:pPr>
        <w:pStyle w:val="Standard"/>
        <w:tabs>
          <w:tab w:val="left" w:pos="4320"/>
        </w:tabs>
        <w:rPr>
          <w:rFonts w:ascii="Arial" w:hAnsi="Arial"/>
          <w:sz w:val="26"/>
          <w:szCs w:val="26"/>
          <w:u w:val="single"/>
        </w:rPr>
      </w:pPr>
      <w:r>
        <w:rPr>
          <w:rFonts w:ascii="Arial" w:hAnsi="Arial"/>
          <w:sz w:val="26"/>
          <w:szCs w:val="26"/>
          <w:u w:val="single"/>
        </w:rPr>
        <w:t>Republican National Committee</w:t>
      </w:r>
      <w:r>
        <w:rPr>
          <w:rFonts w:ascii="Arial" w:hAnsi="Arial"/>
          <w:sz w:val="26"/>
          <w:szCs w:val="26"/>
        </w:rPr>
        <w:t xml:space="preserve">   John </w:t>
      </w:r>
      <w:proofErr w:type="spellStart"/>
      <w:r>
        <w:rPr>
          <w:rFonts w:ascii="Arial" w:hAnsi="Arial"/>
          <w:sz w:val="26"/>
          <w:szCs w:val="26"/>
        </w:rPr>
        <w:t>Stanbery</w:t>
      </w:r>
      <w:proofErr w:type="spellEnd"/>
      <w:r>
        <w:rPr>
          <w:rFonts w:ascii="Arial" w:hAnsi="Arial"/>
          <w:sz w:val="26"/>
          <w:szCs w:val="26"/>
        </w:rPr>
        <w:t xml:space="preserve"> shared information regarding the election of the RNC Chairperson later this month.</w:t>
      </w:r>
    </w:p>
    <w:p w14:paraId="5A6B4792" w14:textId="77777777" w:rsidR="00E63B1C" w:rsidRDefault="00E63B1C">
      <w:pPr>
        <w:pStyle w:val="Standard"/>
        <w:rPr>
          <w:rFonts w:ascii="Arial" w:hAnsi="Arial"/>
          <w:sz w:val="26"/>
          <w:szCs w:val="26"/>
        </w:rPr>
      </w:pPr>
    </w:p>
    <w:p w14:paraId="60A5978F" w14:textId="77777777" w:rsidR="00E63B1C" w:rsidRDefault="00000000">
      <w:pPr>
        <w:pStyle w:val="Standard"/>
        <w:rPr>
          <w:rFonts w:ascii="Arial" w:hAnsi="Arial"/>
          <w:sz w:val="26"/>
          <w:szCs w:val="26"/>
          <w:u w:val="single"/>
        </w:rPr>
      </w:pPr>
      <w:proofErr w:type="spellStart"/>
      <w:r>
        <w:rPr>
          <w:rFonts w:ascii="Arial" w:hAnsi="Arial"/>
          <w:sz w:val="26"/>
          <w:szCs w:val="26"/>
          <w:u w:val="single"/>
        </w:rPr>
        <w:t>Gettr</w:t>
      </w:r>
      <w:proofErr w:type="spellEnd"/>
      <w:r>
        <w:rPr>
          <w:rFonts w:ascii="Arial" w:hAnsi="Arial"/>
          <w:sz w:val="26"/>
          <w:szCs w:val="26"/>
          <w:u w:val="single"/>
        </w:rPr>
        <w:t xml:space="preserve"> Social Media Platform</w:t>
      </w:r>
      <w:r>
        <w:rPr>
          <w:rFonts w:ascii="Arial" w:hAnsi="Arial"/>
          <w:sz w:val="26"/>
          <w:szCs w:val="26"/>
        </w:rPr>
        <w:t xml:space="preserve">   Tina Pearce encouraged members to use this site and that comments posted will be viewed by politicians.</w:t>
      </w:r>
    </w:p>
    <w:p w14:paraId="4BB43BE4" w14:textId="77777777" w:rsidR="00E63B1C" w:rsidRDefault="00E63B1C">
      <w:pPr>
        <w:pStyle w:val="Standard"/>
        <w:rPr>
          <w:rFonts w:ascii="Arial" w:hAnsi="Arial"/>
          <w:sz w:val="26"/>
          <w:szCs w:val="26"/>
        </w:rPr>
      </w:pPr>
    </w:p>
    <w:p w14:paraId="5C6A65BB" w14:textId="77777777" w:rsidR="00E63B1C" w:rsidRDefault="00000000">
      <w:pPr>
        <w:pStyle w:val="Standard"/>
        <w:rPr>
          <w:rFonts w:ascii="Arial" w:hAnsi="Arial"/>
          <w:sz w:val="26"/>
          <w:szCs w:val="26"/>
        </w:rPr>
      </w:pPr>
      <w:r>
        <w:rPr>
          <w:rFonts w:ascii="Arial" w:hAnsi="Arial"/>
          <w:sz w:val="26"/>
          <w:szCs w:val="26"/>
          <w:u w:val="single"/>
        </w:rPr>
        <w:t>Closing Comments</w:t>
      </w:r>
      <w:r>
        <w:rPr>
          <w:rFonts w:ascii="Arial" w:hAnsi="Arial"/>
          <w:sz w:val="26"/>
          <w:szCs w:val="26"/>
        </w:rPr>
        <w:t xml:space="preserve">   Kris Bancroft thanked everyone who has made an effort </w:t>
      </w:r>
      <w:proofErr w:type="gramStart"/>
      <w:r>
        <w:rPr>
          <w:rFonts w:ascii="Arial" w:hAnsi="Arial"/>
          <w:sz w:val="26"/>
          <w:szCs w:val="26"/>
        </w:rPr>
        <w:t>in</w:t>
      </w:r>
      <w:proofErr w:type="gramEnd"/>
      <w:r>
        <w:rPr>
          <w:rFonts w:ascii="Arial" w:hAnsi="Arial"/>
          <w:sz w:val="26"/>
          <w:szCs w:val="26"/>
        </w:rPr>
        <w:t xml:space="preserve"> behalf of the Rhea County Republican Party.  His vision for the future of the RCRP includes:</w:t>
      </w:r>
    </w:p>
    <w:p w14:paraId="78CD90D8" w14:textId="77777777" w:rsidR="00E63B1C" w:rsidRDefault="00E63B1C">
      <w:pPr>
        <w:pStyle w:val="Standard"/>
        <w:rPr>
          <w:rFonts w:ascii="Arial" w:hAnsi="Arial"/>
          <w:sz w:val="26"/>
          <w:szCs w:val="26"/>
        </w:rPr>
      </w:pPr>
    </w:p>
    <w:p w14:paraId="013AAD7A" w14:textId="77777777" w:rsidR="00E63B1C" w:rsidRDefault="00000000">
      <w:pPr>
        <w:pStyle w:val="Standard"/>
        <w:numPr>
          <w:ilvl w:val="0"/>
          <w:numId w:val="5"/>
        </w:numPr>
        <w:rPr>
          <w:rFonts w:ascii="Arial" w:hAnsi="Arial"/>
          <w:sz w:val="26"/>
          <w:szCs w:val="26"/>
        </w:rPr>
      </w:pPr>
      <w:r>
        <w:rPr>
          <w:rFonts w:ascii="Arial" w:hAnsi="Arial"/>
          <w:sz w:val="26"/>
          <w:szCs w:val="26"/>
        </w:rPr>
        <w:t>Making the RCRP the most dynamic County Party in Tennessee</w:t>
      </w:r>
    </w:p>
    <w:p w14:paraId="431DD04D" w14:textId="77777777" w:rsidR="00E63B1C" w:rsidRDefault="00000000">
      <w:pPr>
        <w:pStyle w:val="Standard"/>
        <w:numPr>
          <w:ilvl w:val="0"/>
          <w:numId w:val="5"/>
        </w:numPr>
        <w:rPr>
          <w:rFonts w:ascii="Arial" w:hAnsi="Arial"/>
          <w:sz w:val="26"/>
          <w:szCs w:val="26"/>
        </w:rPr>
      </w:pPr>
      <w:r>
        <w:rPr>
          <w:rFonts w:ascii="Arial" w:hAnsi="Arial"/>
          <w:sz w:val="26"/>
          <w:szCs w:val="26"/>
        </w:rPr>
        <w:t xml:space="preserve">Increasing the numbers of active members – those who attend meetings and participate in other </w:t>
      </w:r>
      <w:proofErr w:type="gramStart"/>
      <w:r>
        <w:rPr>
          <w:rFonts w:ascii="Arial" w:hAnsi="Arial"/>
          <w:sz w:val="26"/>
          <w:szCs w:val="26"/>
        </w:rPr>
        <w:t>events</w:t>
      </w:r>
      <w:proofErr w:type="gramEnd"/>
    </w:p>
    <w:p w14:paraId="69CCEF8A" w14:textId="77777777" w:rsidR="00E63B1C" w:rsidRDefault="00000000">
      <w:pPr>
        <w:pStyle w:val="Standard"/>
        <w:numPr>
          <w:ilvl w:val="0"/>
          <w:numId w:val="5"/>
        </w:numPr>
        <w:rPr>
          <w:rFonts w:ascii="Arial" w:hAnsi="Arial"/>
          <w:sz w:val="26"/>
          <w:szCs w:val="26"/>
        </w:rPr>
      </w:pPr>
      <w:r>
        <w:rPr>
          <w:rFonts w:ascii="Arial" w:hAnsi="Arial"/>
          <w:sz w:val="26"/>
          <w:szCs w:val="26"/>
        </w:rPr>
        <w:t xml:space="preserve">Establishing and supporting a Conservative organization for our </w:t>
      </w:r>
      <w:proofErr w:type="gramStart"/>
      <w:r>
        <w:rPr>
          <w:rFonts w:ascii="Arial" w:hAnsi="Arial"/>
          <w:sz w:val="26"/>
          <w:szCs w:val="26"/>
        </w:rPr>
        <w:t>County’s</w:t>
      </w:r>
      <w:proofErr w:type="gramEnd"/>
      <w:r>
        <w:rPr>
          <w:rFonts w:ascii="Arial" w:hAnsi="Arial"/>
          <w:sz w:val="26"/>
          <w:szCs w:val="26"/>
        </w:rPr>
        <w:t xml:space="preserve"> youth</w:t>
      </w:r>
    </w:p>
    <w:p w14:paraId="760E7711" w14:textId="77777777" w:rsidR="00E63B1C" w:rsidRDefault="00000000">
      <w:pPr>
        <w:pStyle w:val="Standard"/>
        <w:numPr>
          <w:ilvl w:val="0"/>
          <w:numId w:val="5"/>
        </w:numPr>
        <w:rPr>
          <w:rFonts w:ascii="Arial" w:hAnsi="Arial"/>
          <w:sz w:val="26"/>
          <w:szCs w:val="26"/>
        </w:rPr>
      </w:pPr>
      <w:r>
        <w:rPr>
          <w:rFonts w:ascii="Arial" w:hAnsi="Arial"/>
          <w:sz w:val="26"/>
          <w:szCs w:val="26"/>
        </w:rPr>
        <w:t>Rewarding those who participate in RCRP functions with something of value – increased knowledge and understanding, and FUN!</w:t>
      </w:r>
    </w:p>
    <w:p w14:paraId="23FAC3A2" w14:textId="77777777" w:rsidR="00E63B1C" w:rsidRDefault="00000000">
      <w:pPr>
        <w:pStyle w:val="Standard"/>
        <w:numPr>
          <w:ilvl w:val="0"/>
          <w:numId w:val="5"/>
        </w:numPr>
        <w:rPr>
          <w:rFonts w:ascii="Arial" w:hAnsi="Arial"/>
          <w:sz w:val="26"/>
          <w:szCs w:val="26"/>
        </w:rPr>
      </w:pPr>
      <w:r>
        <w:rPr>
          <w:rFonts w:ascii="Arial" w:hAnsi="Arial"/>
          <w:sz w:val="26"/>
          <w:szCs w:val="26"/>
        </w:rPr>
        <w:t>YOUR ideas and HELP are earnestly solicited!</w:t>
      </w:r>
    </w:p>
    <w:p w14:paraId="662FEC73" w14:textId="77777777" w:rsidR="00E63B1C" w:rsidRDefault="00E63B1C">
      <w:pPr>
        <w:pStyle w:val="Standard"/>
        <w:rPr>
          <w:rFonts w:ascii="Arial" w:hAnsi="Arial"/>
          <w:sz w:val="26"/>
          <w:szCs w:val="26"/>
        </w:rPr>
      </w:pPr>
    </w:p>
    <w:p w14:paraId="578EE65F" w14:textId="77777777" w:rsidR="00E63B1C" w:rsidRDefault="00000000">
      <w:pPr>
        <w:pStyle w:val="Standard"/>
        <w:rPr>
          <w:rFonts w:ascii="Arial" w:hAnsi="Arial"/>
          <w:sz w:val="26"/>
          <w:szCs w:val="26"/>
        </w:rPr>
      </w:pPr>
      <w:r>
        <w:rPr>
          <w:rFonts w:ascii="Arial" w:hAnsi="Arial"/>
          <w:sz w:val="26"/>
          <w:szCs w:val="26"/>
        </w:rPr>
        <w:t>Kris asked for ANYONE wishing to run for or nominate members to serve on the Executive Committee, including Chairperson, to please let the Nominating Committee know.</w:t>
      </w:r>
    </w:p>
    <w:p w14:paraId="2028A840" w14:textId="77777777" w:rsidR="00E63B1C" w:rsidRDefault="00E63B1C">
      <w:pPr>
        <w:pStyle w:val="Standard"/>
        <w:rPr>
          <w:rFonts w:ascii="Arial" w:hAnsi="Arial"/>
          <w:sz w:val="26"/>
          <w:szCs w:val="26"/>
        </w:rPr>
      </w:pPr>
    </w:p>
    <w:p w14:paraId="52CB5BA4" w14:textId="77777777" w:rsidR="00E63B1C" w:rsidRDefault="00000000">
      <w:pPr>
        <w:pStyle w:val="Standard"/>
        <w:rPr>
          <w:rFonts w:ascii="Arial" w:hAnsi="Arial"/>
          <w:sz w:val="26"/>
          <w:szCs w:val="26"/>
        </w:rPr>
      </w:pPr>
      <w:r>
        <w:rPr>
          <w:rFonts w:ascii="Arial" w:hAnsi="Arial"/>
          <w:sz w:val="26"/>
          <w:szCs w:val="26"/>
          <w:u w:val="single"/>
        </w:rPr>
        <w:t>Next Meeting</w:t>
      </w:r>
      <w:r>
        <w:rPr>
          <w:rFonts w:ascii="Arial" w:hAnsi="Arial"/>
          <w:sz w:val="26"/>
          <w:szCs w:val="26"/>
        </w:rPr>
        <w:t xml:space="preserve">   Our next meeting will be on February 2</w:t>
      </w:r>
      <w:r>
        <w:rPr>
          <w:rFonts w:ascii="Arial" w:hAnsi="Arial"/>
          <w:sz w:val="26"/>
          <w:szCs w:val="26"/>
          <w:vertAlign w:val="superscript"/>
        </w:rPr>
        <w:t>nd</w:t>
      </w:r>
      <w:r>
        <w:rPr>
          <w:rFonts w:ascii="Arial" w:hAnsi="Arial"/>
          <w:sz w:val="26"/>
          <w:szCs w:val="26"/>
        </w:rPr>
        <w:t>.  We will hold our biennial Reorganization at that time.  Kris asked members to please make plans to attend and to VOTE for their choices.</w:t>
      </w:r>
    </w:p>
    <w:p w14:paraId="5E878BDA" w14:textId="77777777" w:rsidR="00E63B1C" w:rsidRDefault="00E63B1C">
      <w:pPr>
        <w:pStyle w:val="Standard"/>
        <w:rPr>
          <w:rFonts w:ascii="Arial" w:hAnsi="Arial"/>
          <w:sz w:val="26"/>
          <w:szCs w:val="26"/>
        </w:rPr>
      </w:pPr>
    </w:p>
    <w:p w14:paraId="110D0BE8" w14:textId="77777777" w:rsidR="00E63B1C" w:rsidRDefault="00000000">
      <w:pPr>
        <w:pStyle w:val="Standard"/>
        <w:rPr>
          <w:rFonts w:ascii="Arial" w:hAnsi="Arial"/>
          <w:sz w:val="26"/>
          <w:szCs w:val="26"/>
        </w:rPr>
      </w:pPr>
      <w:r>
        <w:rPr>
          <w:rFonts w:ascii="Arial" w:hAnsi="Arial"/>
          <w:sz w:val="26"/>
          <w:szCs w:val="26"/>
        </w:rPr>
        <w:t>The meeting adjourned at 7:55 pm.</w:t>
      </w:r>
    </w:p>
    <w:p w14:paraId="3C8E715D" w14:textId="77777777" w:rsidR="00E63B1C" w:rsidRDefault="00E63B1C">
      <w:pPr>
        <w:pStyle w:val="Standard"/>
        <w:rPr>
          <w:rFonts w:ascii="Arial" w:hAnsi="Arial"/>
          <w:sz w:val="26"/>
          <w:szCs w:val="26"/>
        </w:rPr>
      </w:pPr>
    </w:p>
    <w:p w14:paraId="3F9FCB76" w14:textId="77777777" w:rsidR="00E63B1C" w:rsidRDefault="00000000">
      <w:pPr>
        <w:pStyle w:val="Standard"/>
        <w:rPr>
          <w:rFonts w:ascii="Arial" w:hAnsi="Arial"/>
          <w:sz w:val="26"/>
          <w:szCs w:val="26"/>
        </w:rPr>
      </w:pPr>
      <w:r>
        <w:rPr>
          <w:rFonts w:ascii="Arial" w:hAnsi="Arial"/>
          <w:sz w:val="26"/>
          <w:szCs w:val="26"/>
        </w:rPr>
        <w:t>Judy Bancroft, Secretary</w:t>
      </w:r>
    </w:p>
    <w:sectPr w:rsidR="00E63B1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A1DF" w14:textId="77777777" w:rsidR="00B716B7" w:rsidRDefault="00B716B7">
      <w:pPr>
        <w:rPr>
          <w:rFonts w:hint="eastAsia"/>
        </w:rPr>
      </w:pPr>
      <w:r>
        <w:separator/>
      </w:r>
    </w:p>
  </w:endnote>
  <w:endnote w:type="continuationSeparator" w:id="0">
    <w:p w14:paraId="68D41B4E" w14:textId="77777777" w:rsidR="00B716B7" w:rsidRDefault="00B716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4305" w14:textId="77777777" w:rsidR="00B716B7" w:rsidRDefault="00B716B7">
      <w:pPr>
        <w:rPr>
          <w:rFonts w:hint="eastAsia"/>
        </w:rPr>
      </w:pPr>
      <w:r>
        <w:rPr>
          <w:color w:val="000000"/>
        </w:rPr>
        <w:separator/>
      </w:r>
    </w:p>
  </w:footnote>
  <w:footnote w:type="continuationSeparator" w:id="0">
    <w:p w14:paraId="523B0B6A" w14:textId="77777777" w:rsidR="00B716B7" w:rsidRDefault="00B716B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AD9"/>
    <w:multiLevelType w:val="multilevel"/>
    <w:tmpl w:val="A5449A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1A03E5C"/>
    <w:multiLevelType w:val="multilevel"/>
    <w:tmpl w:val="1CE011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55761DF"/>
    <w:multiLevelType w:val="multilevel"/>
    <w:tmpl w:val="06844D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C9E3203"/>
    <w:multiLevelType w:val="multilevel"/>
    <w:tmpl w:val="C05633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CA7247E"/>
    <w:multiLevelType w:val="multilevel"/>
    <w:tmpl w:val="421C7944"/>
    <w:lvl w:ilvl="0">
      <w:numFmt w:val="bullet"/>
      <w:lvlText w:val="•"/>
      <w:lvlJc w:val="left"/>
      <w:pPr>
        <w:ind w:left="798" w:hanging="360"/>
      </w:pPr>
      <w:rPr>
        <w:rFonts w:ascii="OpenSymbol" w:eastAsia="OpenSymbol" w:hAnsi="OpenSymbol" w:cs="OpenSymbol"/>
      </w:rPr>
    </w:lvl>
    <w:lvl w:ilvl="1">
      <w:numFmt w:val="bullet"/>
      <w:lvlText w:val="◦"/>
      <w:lvlJc w:val="left"/>
      <w:pPr>
        <w:ind w:left="1158" w:hanging="360"/>
      </w:pPr>
      <w:rPr>
        <w:rFonts w:ascii="OpenSymbol" w:eastAsia="OpenSymbol" w:hAnsi="OpenSymbol" w:cs="OpenSymbol"/>
      </w:rPr>
    </w:lvl>
    <w:lvl w:ilvl="2">
      <w:numFmt w:val="bullet"/>
      <w:lvlText w:val="▪"/>
      <w:lvlJc w:val="left"/>
      <w:pPr>
        <w:ind w:left="1518" w:hanging="360"/>
      </w:pPr>
      <w:rPr>
        <w:rFonts w:ascii="OpenSymbol" w:eastAsia="OpenSymbol" w:hAnsi="OpenSymbol" w:cs="OpenSymbol"/>
      </w:rPr>
    </w:lvl>
    <w:lvl w:ilvl="3">
      <w:numFmt w:val="bullet"/>
      <w:lvlText w:val="•"/>
      <w:lvlJc w:val="left"/>
      <w:pPr>
        <w:ind w:left="1878" w:hanging="360"/>
      </w:pPr>
      <w:rPr>
        <w:rFonts w:ascii="OpenSymbol" w:eastAsia="OpenSymbol" w:hAnsi="OpenSymbol" w:cs="OpenSymbol"/>
      </w:rPr>
    </w:lvl>
    <w:lvl w:ilvl="4">
      <w:numFmt w:val="bullet"/>
      <w:lvlText w:val="◦"/>
      <w:lvlJc w:val="left"/>
      <w:pPr>
        <w:ind w:left="2238" w:hanging="360"/>
      </w:pPr>
      <w:rPr>
        <w:rFonts w:ascii="OpenSymbol" w:eastAsia="OpenSymbol" w:hAnsi="OpenSymbol" w:cs="OpenSymbol"/>
      </w:rPr>
    </w:lvl>
    <w:lvl w:ilvl="5">
      <w:numFmt w:val="bullet"/>
      <w:lvlText w:val="▪"/>
      <w:lvlJc w:val="left"/>
      <w:pPr>
        <w:ind w:left="2598" w:hanging="360"/>
      </w:pPr>
      <w:rPr>
        <w:rFonts w:ascii="OpenSymbol" w:eastAsia="OpenSymbol" w:hAnsi="OpenSymbol" w:cs="OpenSymbol"/>
      </w:rPr>
    </w:lvl>
    <w:lvl w:ilvl="6">
      <w:numFmt w:val="bullet"/>
      <w:lvlText w:val="•"/>
      <w:lvlJc w:val="left"/>
      <w:pPr>
        <w:ind w:left="2958" w:hanging="360"/>
      </w:pPr>
      <w:rPr>
        <w:rFonts w:ascii="OpenSymbol" w:eastAsia="OpenSymbol" w:hAnsi="OpenSymbol" w:cs="OpenSymbol"/>
      </w:rPr>
    </w:lvl>
    <w:lvl w:ilvl="7">
      <w:numFmt w:val="bullet"/>
      <w:lvlText w:val="◦"/>
      <w:lvlJc w:val="left"/>
      <w:pPr>
        <w:ind w:left="3318" w:hanging="360"/>
      </w:pPr>
      <w:rPr>
        <w:rFonts w:ascii="OpenSymbol" w:eastAsia="OpenSymbol" w:hAnsi="OpenSymbol" w:cs="OpenSymbol"/>
      </w:rPr>
    </w:lvl>
    <w:lvl w:ilvl="8">
      <w:numFmt w:val="bullet"/>
      <w:lvlText w:val="▪"/>
      <w:lvlJc w:val="left"/>
      <w:pPr>
        <w:ind w:left="3678" w:hanging="360"/>
      </w:pPr>
      <w:rPr>
        <w:rFonts w:ascii="OpenSymbol" w:eastAsia="OpenSymbol" w:hAnsi="OpenSymbol" w:cs="OpenSymbol"/>
      </w:rPr>
    </w:lvl>
  </w:abstractNum>
  <w:num w:numId="1" w16cid:durableId="147401470">
    <w:abstractNumId w:val="1"/>
  </w:num>
  <w:num w:numId="2" w16cid:durableId="1485466079">
    <w:abstractNumId w:val="2"/>
  </w:num>
  <w:num w:numId="3" w16cid:durableId="469052663">
    <w:abstractNumId w:val="0"/>
  </w:num>
  <w:num w:numId="4" w16cid:durableId="119111301">
    <w:abstractNumId w:val="3"/>
  </w:num>
  <w:num w:numId="5" w16cid:durableId="1468355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63B1C"/>
    <w:rsid w:val="00646518"/>
    <w:rsid w:val="00B716B7"/>
    <w:rsid w:val="00E6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4B0E"/>
  <w15:docId w15:val="{83D5181A-985E-4FD8-A504-CBD65AEB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heago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McKinney</cp:lastModifiedBy>
  <cp:revision>2</cp:revision>
  <dcterms:created xsi:type="dcterms:W3CDTF">2023-01-23T21:43:00Z</dcterms:created>
  <dcterms:modified xsi:type="dcterms:W3CDTF">2023-01-23T21:43:00Z</dcterms:modified>
</cp:coreProperties>
</file>