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46" w:rsidRDefault="000608F8">
      <w:pPr>
        <w:pStyle w:val="Standard"/>
        <w:rPr>
          <w:rFonts w:ascii="Arial" w:hAnsi="Arial"/>
          <w:sz w:val="28"/>
          <w:szCs w:val="28"/>
        </w:rPr>
      </w:pPr>
      <w:bookmarkStart w:id="0" w:name="_GoBack"/>
      <w:bookmarkEnd w:id="0"/>
      <w:r>
        <w:rPr>
          <w:rFonts w:ascii="Arial" w:hAnsi="Arial"/>
          <w:sz w:val="28"/>
          <w:szCs w:val="28"/>
        </w:rPr>
        <w:t>RHEA COUNTY REPUBLICAN PARTY</w:t>
      </w:r>
    </w:p>
    <w:p w:rsidR="00941446" w:rsidRDefault="000608F8">
      <w:pPr>
        <w:pStyle w:val="Standard"/>
        <w:rPr>
          <w:rFonts w:ascii="Arial" w:hAnsi="Arial"/>
          <w:sz w:val="28"/>
          <w:szCs w:val="28"/>
        </w:rPr>
      </w:pPr>
      <w:r>
        <w:rPr>
          <w:rFonts w:ascii="Arial" w:hAnsi="Arial"/>
          <w:sz w:val="28"/>
          <w:szCs w:val="28"/>
        </w:rPr>
        <w:t>Minutes for Executive Committee Meeting of November 20, 2022</w:t>
      </w:r>
    </w:p>
    <w:p w:rsidR="00941446" w:rsidRDefault="00941446">
      <w:pPr>
        <w:pStyle w:val="Standard"/>
        <w:rPr>
          <w:rFonts w:ascii="Arial" w:hAnsi="Arial"/>
          <w:sz w:val="28"/>
          <w:szCs w:val="28"/>
        </w:rPr>
      </w:pPr>
    </w:p>
    <w:p w:rsidR="00941446" w:rsidRDefault="000608F8">
      <w:pPr>
        <w:pStyle w:val="Standard"/>
        <w:rPr>
          <w:rFonts w:ascii="Arial" w:hAnsi="Arial"/>
          <w:sz w:val="28"/>
          <w:szCs w:val="28"/>
        </w:rPr>
      </w:pPr>
      <w:r>
        <w:rPr>
          <w:rFonts w:ascii="Arial" w:hAnsi="Arial"/>
          <w:sz w:val="28"/>
          <w:szCs w:val="28"/>
        </w:rPr>
        <w:t>Chairman Kris Bancroft presided at the meeting.</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Phone Acquisition</w:t>
      </w:r>
      <w:r>
        <w:rPr>
          <w:rFonts w:ascii="Arial" w:hAnsi="Arial"/>
          <w:sz w:val="28"/>
          <w:szCs w:val="28"/>
        </w:rPr>
        <w:t xml:space="preserve">   Ted Engel reported that this is still in process.</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Stationery</w:t>
      </w:r>
      <w:r>
        <w:rPr>
          <w:rFonts w:ascii="Arial" w:hAnsi="Arial"/>
          <w:sz w:val="28"/>
          <w:szCs w:val="28"/>
        </w:rPr>
        <w:t xml:space="preserve">   Several possible designs were considered.  The plan is to have the same contact information on cards as will be on the stationery.  We will need letterhead stationery, envelopes, greeting c</w:t>
      </w:r>
      <w:r>
        <w:rPr>
          <w:rFonts w:ascii="Arial" w:hAnsi="Arial"/>
          <w:sz w:val="28"/>
          <w:szCs w:val="28"/>
        </w:rPr>
        <w:t>ards and business cards.</w:t>
      </w:r>
    </w:p>
    <w:p w:rsidR="00941446" w:rsidRDefault="00941446">
      <w:pPr>
        <w:pStyle w:val="Standard"/>
        <w:rPr>
          <w:rFonts w:ascii="Arial" w:hAnsi="Arial"/>
          <w:sz w:val="28"/>
          <w:szCs w:val="28"/>
        </w:rPr>
      </w:pPr>
    </w:p>
    <w:p w:rsidR="00941446" w:rsidRDefault="000608F8">
      <w:pPr>
        <w:pStyle w:val="Standard"/>
        <w:rPr>
          <w:rFonts w:ascii="Arial" w:hAnsi="Arial"/>
          <w:sz w:val="28"/>
          <w:szCs w:val="28"/>
        </w:rPr>
      </w:pPr>
      <w:r>
        <w:rPr>
          <w:rFonts w:ascii="Arial" w:hAnsi="Arial"/>
          <w:sz w:val="28"/>
          <w:szCs w:val="28"/>
          <w:u w:val="single"/>
        </w:rPr>
        <w:t>Printer</w:t>
      </w:r>
      <w:r>
        <w:rPr>
          <w:rFonts w:ascii="Arial" w:hAnsi="Arial"/>
          <w:sz w:val="28"/>
          <w:szCs w:val="28"/>
        </w:rPr>
        <w:t xml:space="preserve">   Ted Engel reported that he has researched laser printers and that they have gone up significantly in price.  Marvin Keener, Sr., said that Keener Marketing may have an extra printer which he could donate.</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Facebook and O</w:t>
      </w:r>
      <w:r>
        <w:rPr>
          <w:rFonts w:ascii="Arial" w:hAnsi="Arial"/>
          <w:sz w:val="28"/>
          <w:szCs w:val="28"/>
          <w:u w:val="single"/>
        </w:rPr>
        <w:t>ther Media</w:t>
      </w:r>
      <w:r>
        <w:rPr>
          <w:rFonts w:ascii="Arial" w:hAnsi="Arial"/>
          <w:sz w:val="28"/>
          <w:szCs w:val="28"/>
        </w:rPr>
        <w:t xml:space="preserve">   Charles Riggs has suggested we set up a Twitter account and Ted Engel suggested we also set up a Facebook Page, in addition to the Facebook Group we already have.  The Committee agreed to both ideas and Ted was able to set up both accounts dur</w:t>
      </w:r>
      <w:r>
        <w:rPr>
          <w:rFonts w:ascii="Arial" w:hAnsi="Arial"/>
          <w:sz w:val="28"/>
          <w:szCs w:val="28"/>
        </w:rPr>
        <w:t>ing the meeting.</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Nominating Committee</w:t>
      </w:r>
      <w:r>
        <w:rPr>
          <w:rFonts w:ascii="Arial" w:hAnsi="Arial"/>
          <w:sz w:val="28"/>
          <w:szCs w:val="28"/>
        </w:rPr>
        <w:t xml:space="preserve">   Marvin Keener, Sr., reported on recent work by the Nominating Committee.</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Bylaws Committee</w:t>
      </w:r>
      <w:r>
        <w:rPr>
          <w:rFonts w:ascii="Arial" w:hAnsi="Arial"/>
          <w:sz w:val="28"/>
          <w:szCs w:val="28"/>
        </w:rPr>
        <w:t xml:space="preserve">   Ted Engel has agreed to Chair this Committee and Charles Riggs is also interested in serving.  Kris Bancroft said that he </w:t>
      </w:r>
      <w:r>
        <w:rPr>
          <w:rFonts w:ascii="Arial" w:hAnsi="Arial"/>
          <w:sz w:val="28"/>
          <w:szCs w:val="28"/>
        </w:rPr>
        <w:t>can help as he is able, such as with contributing ideas.  He does feel that the Bylaws should be expanded, for example, including make-up and roles of the various Committees.</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Reagan Day Dinner</w:t>
      </w:r>
      <w:r>
        <w:rPr>
          <w:rFonts w:ascii="Arial" w:hAnsi="Arial"/>
          <w:sz w:val="28"/>
          <w:szCs w:val="28"/>
        </w:rPr>
        <w:t xml:space="preserve">    There was discussion about the value of having a Reagan Day</w:t>
      </w:r>
      <w:r>
        <w:rPr>
          <w:rFonts w:ascii="Arial" w:hAnsi="Arial"/>
          <w:sz w:val="28"/>
          <w:szCs w:val="28"/>
        </w:rPr>
        <w:t xml:space="preserve"> Dinner each year (in March or April) for maintaining continuity, tradition and a presence in the community.  Another event could possibly be held in the Fall.  Kris Bancroft and Charles Riggs have reached out to possible speakers for a Reagan Day Dinner, </w:t>
      </w:r>
      <w:r>
        <w:rPr>
          <w:rFonts w:ascii="Arial" w:hAnsi="Arial"/>
          <w:sz w:val="28"/>
          <w:szCs w:val="28"/>
        </w:rPr>
        <w:t>and Kris will contact the High School for available dates.</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Hospitality Committee</w:t>
      </w:r>
      <w:r>
        <w:rPr>
          <w:rFonts w:ascii="Arial" w:hAnsi="Arial"/>
          <w:sz w:val="28"/>
          <w:szCs w:val="28"/>
        </w:rPr>
        <w:t xml:space="preserve">   Judy Bancroft has agreed to be the Facilitator for this Committee.  The Executive Committee is agreeable to raising the monthly reimbursable amount for expenses for food se</w:t>
      </w:r>
      <w:r>
        <w:rPr>
          <w:rFonts w:ascii="Arial" w:hAnsi="Arial"/>
          <w:sz w:val="28"/>
          <w:szCs w:val="28"/>
        </w:rPr>
        <w:t>rved at the meetings from $30 to $40.  This will be presented at the next monthly meeting.  Marvin Keener, Sr., has offered to donate a coffee pot.</w:t>
      </w:r>
    </w:p>
    <w:p w:rsidR="00941446" w:rsidRDefault="00941446">
      <w:pPr>
        <w:pStyle w:val="Standard"/>
        <w:rPr>
          <w:rFonts w:ascii="Arial" w:hAnsi="Arial"/>
          <w:sz w:val="28"/>
          <w:szCs w:val="28"/>
          <w:u w:val="single"/>
        </w:rPr>
      </w:pPr>
    </w:p>
    <w:p w:rsidR="00941446" w:rsidRDefault="000608F8">
      <w:pPr>
        <w:pStyle w:val="Standard"/>
        <w:rPr>
          <w:rFonts w:ascii="Arial" w:hAnsi="Arial"/>
          <w:sz w:val="28"/>
          <w:szCs w:val="28"/>
          <w:u w:val="single"/>
        </w:rPr>
      </w:pPr>
      <w:r>
        <w:rPr>
          <w:rFonts w:ascii="Arial" w:hAnsi="Arial"/>
          <w:sz w:val="28"/>
          <w:szCs w:val="28"/>
          <w:u w:val="single"/>
        </w:rPr>
        <w:t>Community Outreach Committee</w:t>
      </w:r>
      <w:r>
        <w:rPr>
          <w:rFonts w:ascii="Arial" w:hAnsi="Arial"/>
          <w:sz w:val="28"/>
          <w:szCs w:val="28"/>
        </w:rPr>
        <w:t xml:space="preserve">   Kris Bancroft shared suggestions for activities by this Committee, such as bringing a Party presence to </w:t>
      </w:r>
      <w:r>
        <w:rPr>
          <w:rFonts w:ascii="Arial" w:hAnsi="Arial"/>
          <w:sz w:val="28"/>
          <w:szCs w:val="28"/>
        </w:rPr>
        <w:lastRenderedPageBreak/>
        <w:t>City/County/School Board meetings or providing snacks and treats to various public-servant organizations, possibly with a budget of $30-40.  Marvin K</w:t>
      </w:r>
      <w:r>
        <w:rPr>
          <w:rFonts w:ascii="Arial" w:hAnsi="Arial"/>
          <w:sz w:val="28"/>
          <w:szCs w:val="28"/>
        </w:rPr>
        <w:t>eener, Sr., also suggested asking members to contribute $10 when a larger budget is needed.</w:t>
      </w:r>
    </w:p>
    <w:p w:rsidR="00941446" w:rsidRDefault="00941446">
      <w:pPr>
        <w:pStyle w:val="Standard"/>
        <w:rPr>
          <w:rFonts w:ascii="Arial" w:hAnsi="Arial"/>
          <w:sz w:val="28"/>
          <w:szCs w:val="28"/>
          <w:u w:val="single"/>
        </w:rPr>
      </w:pPr>
    </w:p>
    <w:p w:rsidR="00941446" w:rsidRDefault="000608F8">
      <w:pPr>
        <w:pStyle w:val="Standard"/>
        <w:rPr>
          <w:rFonts w:ascii="Arial" w:hAnsi="Arial"/>
          <w:sz w:val="28"/>
          <w:szCs w:val="28"/>
          <w:u w:val="single"/>
        </w:rPr>
      </w:pPr>
      <w:r>
        <w:rPr>
          <w:rFonts w:ascii="Arial" w:hAnsi="Arial"/>
          <w:sz w:val="28"/>
          <w:szCs w:val="28"/>
          <w:u w:val="single"/>
        </w:rPr>
        <w:t>Sheriff’s Toy Drive</w:t>
      </w:r>
      <w:r>
        <w:rPr>
          <w:rFonts w:ascii="Arial" w:hAnsi="Arial"/>
          <w:sz w:val="28"/>
          <w:szCs w:val="28"/>
        </w:rPr>
        <w:t xml:space="preserve">   The Executive Committee approved a donation of $500 and, this will be presented for approval at the next monthly meeting.</w:t>
      </w:r>
    </w:p>
    <w:p w:rsidR="00941446" w:rsidRDefault="00941446">
      <w:pPr>
        <w:pStyle w:val="Standard"/>
        <w:rPr>
          <w:rFonts w:ascii="Arial" w:hAnsi="Arial"/>
          <w:sz w:val="28"/>
          <w:szCs w:val="28"/>
        </w:rPr>
      </w:pPr>
    </w:p>
    <w:p w:rsidR="00941446" w:rsidRDefault="000608F8">
      <w:pPr>
        <w:pStyle w:val="Standard"/>
        <w:rPr>
          <w:rFonts w:ascii="Arial" w:hAnsi="Arial"/>
          <w:sz w:val="28"/>
          <w:szCs w:val="28"/>
          <w:u w:val="single"/>
        </w:rPr>
      </w:pPr>
      <w:r>
        <w:rPr>
          <w:rFonts w:ascii="Arial" w:hAnsi="Arial"/>
          <w:sz w:val="28"/>
          <w:szCs w:val="28"/>
          <w:u w:val="single"/>
        </w:rPr>
        <w:t>Minutes</w:t>
      </w:r>
      <w:r>
        <w:rPr>
          <w:rFonts w:ascii="Arial" w:hAnsi="Arial"/>
          <w:sz w:val="28"/>
          <w:szCs w:val="28"/>
        </w:rPr>
        <w:t xml:space="preserve">   The minu</w:t>
      </w:r>
      <w:r>
        <w:rPr>
          <w:rFonts w:ascii="Arial" w:hAnsi="Arial"/>
          <w:sz w:val="28"/>
          <w:szCs w:val="28"/>
        </w:rPr>
        <w:t>tes for the Executive Committee meeting of October 23</w:t>
      </w:r>
      <w:r>
        <w:rPr>
          <w:rFonts w:ascii="Arial" w:hAnsi="Arial"/>
          <w:sz w:val="28"/>
          <w:szCs w:val="28"/>
          <w:vertAlign w:val="superscript"/>
        </w:rPr>
        <w:t>rd</w:t>
      </w:r>
      <w:r>
        <w:rPr>
          <w:rFonts w:ascii="Arial" w:hAnsi="Arial"/>
          <w:sz w:val="28"/>
          <w:szCs w:val="28"/>
        </w:rPr>
        <w:t xml:space="preserve"> and for the monthly meeting </w:t>
      </w:r>
      <w:proofErr w:type="gramStart"/>
      <w:r>
        <w:rPr>
          <w:rFonts w:ascii="Arial" w:hAnsi="Arial"/>
          <w:sz w:val="28"/>
          <w:szCs w:val="28"/>
        </w:rPr>
        <w:t>of  November</w:t>
      </w:r>
      <w:proofErr w:type="gramEnd"/>
      <w:r>
        <w:rPr>
          <w:rFonts w:ascii="Arial" w:hAnsi="Arial"/>
          <w:sz w:val="28"/>
          <w:szCs w:val="28"/>
        </w:rPr>
        <w:t xml:space="preserve"> 3</w:t>
      </w:r>
      <w:r>
        <w:rPr>
          <w:rFonts w:ascii="Arial" w:hAnsi="Arial"/>
          <w:sz w:val="28"/>
          <w:szCs w:val="28"/>
          <w:vertAlign w:val="superscript"/>
        </w:rPr>
        <w:t>rd</w:t>
      </w:r>
      <w:r>
        <w:rPr>
          <w:rFonts w:ascii="Arial" w:hAnsi="Arial"/>
          <w:sz w:val="28"/>
          <w:szCs w:val="28"/>
        </w:rPr>
        <w:t xml:space="preserve"> were approved.</w:t>
      </w:r>
    </w:p>
    <w:p w:rsidR="00941446" w:rsidRDefault="00941446">
      <w:pPr>
        <w:pStyle w:val="Standard"/>
        <w:rPr>
          <w:rFonts w:ascii="Arial" w:hAnsi="Arial"/>
          <w:sz w:val="28"/>
          <w:szCs w:val="28"/>
          <w:u w:val="single"/>
        </w:rPr>
      </w:pPr>
    </w:p>
    <w:p w:rsidR="00941446" w:rsidRDefault="00941446">
      <w:pPr>
        <w:pStyle w:val="Standard"/>
        <w:rPr>
          <w:rFonts w:ascii="Arial" w:hAnsi="Arial"/>
          <w:sz w:val="28"/>
          <w:szCs w:val="28"/>
          <w:u w:val="single"/>
        </w:rPr>
      </w:pPr>
    </w:p>
    <w:p w:rsidR="00941446" w:rsidRDefault="00941446">
      <w:pPr>
        <w:pStyle w:val="Standard"/>
        <w:rPr>
          <w:rFonts w:ascii="Arial" w:hAnsi="Arial"/>
          <w:sz w:val="28"/>
          <w:szCs w:val="28"/>
          <w:u w:val="single"/>
        </w:rPr>
      </w:pPr>
    </w:p>
    <w:p w:rsidR="00941446" w:rsidRDefault="000608F8">
      <w:pPr>
        <w:pStyle w:val="Standard"/>
        <w:rPr>
          <w:rFonts w:ascii="Arial" w:hAnsi="Arial"/>
          <w:sz w:val="28"/>
          <w:szCs w:val="28"/>
          <w:u w:val="single"/>
        </w:rPr>
      </w:pPr>
      <w:r>
        <w:rPr>
          <w:rFonts w:ascii="Arial" w:hAnsi="Arial"/>
          <w:sz w:val="28"/>
          <w:szCs w:val="28"/>
        </w:rPr>
        <w:t>Judy Bancroft</w:t>
      </w:r>
    </w:p>
    <w:p w:rsidR="00941446" w:rsidRDefault="000608F8">
      <w:pPr>
        <w:pStyle w:val="Standard"/>
        <w:rPr>
          <w:rFonts w:ascii="Arial" w:hAnsi="Arial"/>
          <w:sz w:val="28"/>
          <w:szCs w:val="28"/>
          <w:u w:val="single"/>
        </w:rPr>
      </w:pPr>
      <w:r>
        <w:rPr>
          <w:rFonts w:ascii="Arial" w:hAnsi="Arial"/>
          <w:sz w:val="28"/>
          <w:szCs w:val="28"/>
        </w:rPr>
        <w:t>Secretary</w:t>
      </w:r>
    </w:p>
    <w:p w:rsidR="00941446" w:rsidRDefault="00941446">
      <w:pPr>
        <w:pStyle w:val="Standard"/>
        <w:rPr>
          <w:rFonts w:ascii="Arial" w:hAnsi="Arial"/>
          <w:sz w:val="28"/>
          <w:szCs w:val="28"/>
        </w:rPr>
      </w:pPr>
    </w:p>
    <w:p w:rsidR="00941446" w:rsidRDefault="00941446">
      <w:pPr>
        <w:pStyle w:val="Standard"/>
        <w:rPr>
          <w:rFonts w:ascii="Arial" w:hAnsi="Arial"/>
          <w:sz w:val="28"/>
          <w:szCs w:val="28"/>
          <w:u w:val="single"/>
        </w:rPr>
      </w:pPr>
    </w:p>
    <w:p w:rsidR="00941446" w:rsidRDefault="00941446">
      <w:pPr>
        <w:pStyle w:val="Standard"/>
        <w:rPr>
          <w:rFonts w:ascii="Arial" w:hAnsi="Arial"/>
          <w:sz w:val="28"/>
          <w:szCs w:val="28"/>
        </w:rPr>
      </w:pPr>
    </w:p>
    <w:p w:rsidR="00941446" w:rsidRDefault="00941446">
      <w:pPr>
        <w:pStyle w:val="Standard"/>
        <w:rPr>
          <w:rFonts w:ascii="Arial" w:hAnsi="Arial"/>
          <w:sz w:val="28"/>
          <w:szCs w:val="28"/>
        </w:rPr>
      </w:pPr>
    </w:p>
    <w:p w:rsidR="00941446" w:rsidRDefault="00941446">
      <w:pPr>
        <w:pStyle w:val="Standard"/>
        <w:rPr>
          <w:rFonts w:ascii="Arial" w:hAnsi="Arial"/>
          <w:sz w:val="28"/>
          <w:szCs w:val="28"/>
        </w:rPr>
      </w:pPr>
    </w:p>
    <w:p w:rsidR="00941446" w:rsidRDefault="00941446">
      <w:pPr>
        <w:pStyle w:val="Standard"/>
        <w:rPr>
          <w:rFonts w:ascii="Arial" w:hAnsi="Arial"/>
          <w:sz w:val="28"/>
          <w:szCs w:val="28"/>
        </w:rPr>
      </w:pPr>
    </w:p>
    <w:sectPr w:rsidR="00941446">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F8" w:rsidRDefault="000608F8">
      <w:pPr>
        <w:rPr>
          <w:rFonts w:hint="eastAsia"/>
        </w:rPr>
      </w:pPr>
      <w:r>
        <w:separator/>
      </w:r>
    </w:p>
  </w:endnote>
  <w:endnote w:type="continuationSeparator" w:id="0">
    <w:p w:rsidR="000608F8" w:rsidRDefault="000608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2D" w:rsidRDefault="000608F8">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F8" w:rsidRDefault="000608F8">
      <w:pPr>
        <w:rPr>
          <w:rFonts w:hint="eastAsia"/>
        </w:rPr>
      </w:pPr>
      <w:r>
        <w:rPr>
          <w:color w:val="000000"/>
        </w:rPr>
        <w:separator/>
      </w:r>
    </w:p>
  </w:footnote>
  <w:footnote w:type="continuationSeparator" w:id="0">
    <w:p w:rsidR="000608F8" w:rsidRDefault="000608F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1446"/>
    <w:rsid w:val="000608F8"/>
    <w:rsid w:val="00153A41"/>
    <w:rsid w:val="0094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3755B-2F9B-412F-AAF4-726F364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jmckinney2484</dc:creator>
  <cp:lastModifiedBy>MCKINNEY, JENNIFER</cp:lastModifiedBy>
  <cp:revision>2</cp:revision>
  <cp:lastPrinted>2022-12-15T19:16:00Z</cp:lastPrinted>
  <dcterms:created xsi:type="dcterms:W3CDTF">2022-12-19T15:35:00Z</dcterms:created>
  <dcterms:modified xsi:type="dcterms:W3CDTF">2022-12-19T15:35:00Z</dcterms:modified>
</cp:coreProperties>
</file>