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CA31" w14:textId="77777777" w:rsidR="006774D6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RHEA COUNTY REPUBLICAN PARTY</w:t>
      </w:r>
    </w:p>
    <w:p w14:paraId="206E9584" w14:textId="77777777" w:rsidR="006774D6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Executive Committee Meeting Minutes for March 3, 2022</w:t>
      </w:r>
    </w:p>
    <w:p w14:paraId="4D6AA904" w14:textId="77777777" w:rsidR="006774D6" w:rsidRDefault="006774D6">
      <w:pPr>
        <w:pStyle w:val="Standard"/>
        <w:rPr>
          <w:rFonts w:ascii="Arial" w:hAnsi="Arial"/>
          <w:sz w:val="28"/>
          <w:szCs w:val="28"/>
        </w:rPr>
      </w:pPr>
    </w:p>
    <w:p w14:paraId="0FE2E3E9" w14:textId="77777777" w:rsidR="006774D6" w:rsidRDefault="006774D6">
      <w:pPr>
        <w:pStyle w:val="Standard"/>
        <w:rPr>
          <w:rFonts w:ascii="Arial" w:hAnsi="Arial"/>
          <w:sz w:val="28"/>
          <w:szCs w:val="28"/>
        </w:rPr>
      </w:pPr>
    </w:p>
    <w:p w14:paraId="0E4E12E0" w14:textId="77777777" w:rsidR="006774D6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Chairman Elizabeth </w:t>
      </w:r>
      <w:proofErr w:type="spellStart"/>
      <w:r>
        <w:rPr>
          <w:rFonts w:ascii="Arial" w:hAnsi="Arial"/>
          <w:sz w:val="28"/>
          <w:szCs w:val="28"/>
        </w:rPr>
        <w:t>Gryder</w:t>
      </w:r>
      <w:proofErr w:type="spellEnd"/>
      <w:r>
        <w:rPr>
          <w:rFonts w:ascii="Arial" w:hAnsi="Arial"/>
          <w:sz w:val="28"/>
          <w:szCs w:val="28"/>
        </w:rPr>
        <w:t xml:space="preserve"> called the meeting to order at 5:45 pm.</w:t>
      </w:r>
    </w:p>
    <w:p w14:paraId="6436DBD0" w14:textId="77777777" w:rsidR="006774D6" w:rsidRDefault="006774D6">
      <w:pPr>
        <w:pStyle w:val="Standard"/>
        <w:rPr>
          <w:rFonts w:ascii="Arial" w:hAnsi="Arial"/>
          <w:sz w:val="28"/>
          <w:szCs w:val="28"/>
        </w:rPr>
      </w:pPr>
    </w:p>
    <w:p w14:paraId="279B9C7F" w14:textId="77777777" w:rsidR="006774D6" w:rsidRDefault="00000000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Reagan Day Dinner</w:t>
      </w:r>
      <w:r>
        <w:rPr>
          <w:rFonts w:ascii="Arial" w:hAnsi="Arial"/>
          <w:sz w:val="28"/>
          <w:szCs w:val="28"/>
        </w:rPr>
        <w:t xml:space="preserve">   Kris Bancroft reported on preparation progress.  The </w:t>
      </w:r>
      <w:r>
        <w:rPr>
          <w:rFonts w:ascii="Arial" w:hAnsi="Arial"/>
          <w:i/>
          <w:iCs/>
          <w:sz w:val="28"/>
          <w:szCs w:val="28"/>
        </w:rPr>
        <w:t>Herald News</w:t>
      </w:r>
      <w:r>
        <w:rPr>
          <w:rFonts w:ascii="Arial" w:hAnsi="Arial"/>
          <w:sz w:val="28"/>
          <w:szCs w:val="28"/>
        </w:rPr>
        <w:t xml:space="preserve"> will be doing a feature shortly.  All members will be included in the Hospitality Team and red badges will be provided for them to wear.  Elizabeth </w:t>
      </w:r>
      <w:proofErr w:type="spellStart"/>
      <w:r>
        <w:rPr>
          <w:rFonts w:ascii="Arial" w:hAnsi="Arial"/>
          <w:sz w:val="28"/>
          <w:szCs w:val="28"/>
        </w:rPr>
        <w:t>Gryder</w:t>
      </w:r>
      <w:proofErr w:type="spellEnd"/>
      <w:r>
        <w:rPr>
          <w:rFonts w:ascii="Arial" w:hAnsi="Arial"/>
          <w:sz w:val="28"/>
          <w:szCs w:val="28"/>
        </w:rPr>
        <w:t xml:space="preserve"> will ask </w:t>
      </w:r>
      <w:proofErr w:type="spellStart"/>
      <w:r>
        <w:rPr>
          <w:rFonts w:ascii="Arial" w:hAnsi="Arial"/>
          <w:sz w:val="28"/>
          <w:szCs w:val="28"/>
        </w:rPr>
        <w:t>Lorilei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Dreibelbis</w:t>
      </w:r>
      <w:proofErr w:type="spellEnd"/>
      <w:r>
        <w:rPr>
          <w:rFonts w:ascii="Arial" w:hAnsi="Arial"/>
          <w:sz w:val="28"/>
          <w:szCs w:val="28"/>
        </w:rPr>
        <w:t xml:space="preserve"> to make place cards for the tables.  Silent auction bid winners will pay Treasurer Ted Engel and receipts will be provided for pick-up of items.</w:t>
      </w:r>
    </w:p>
    <w:p w14:paraId="17CF7720" w14:textId="77777777" w:rsidR="006774D6" w:rsidRDefault="006774D6">
      <w:pPr>
        <w:pStyle w:val="Standard"/>
        <w:rPr>
          <w:rFonts w:ascii="Arial" w:hAnsi="Arial"/>
          <w:sz w:val="28"/>
          <w:szCs w:val="28"/>
        </w:rPr>
      </w:pPr>
    </w:p>
    <w:p w14:paraId="0D19C8F1" w14:textId="77777777" w:rsidR="006774D6" w:rsidRDefault="00000000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A motion was made by Kris Bancroft and seconded by Marvin Keener, Sr., to donate $100 each to Gail </w:t>
      </w:r>
      <w:proofErr w:type="spellStart"/>
      <w:r>
        <w:rPr>
          <w:rFonts w:ascii="Arial" w:hAnsi="Arial"/>
          <w:sz w:val="28"/>
          <w:szCs w:val="28"/>
        </w:rPr>
        <w:t>Clingan</w:t>
      </w:r>
      <w:proofErr w:type="spellEnd"/>
      <w:r>
        <w:rPr>
          <w:rFonts w:ascii="Arial" w:hAnsi="Arial"/>
          <w:sz w:val="28"/>
          <w:szCs w:val="28"/>
        </w:rPr>
        <w:t xml:space="preserve"> and Mary Ann Messimer for building and custodial management, $100 to the ROTC and $100 to the choir performing the National Anthem.  Motion carried by unanimous consent.</w:t>
      </w:r>
    </w:p>
    <w:p w14:paraId="313E6F83" w14:textId="77777777" w:rsidR="006774D6" w:rsidRDefault="006774D6">
      <w:pPr>
        <w:pStyle w:val="Standard"/>
        <w:rPr>
          <w:rFonts w:ascii="Arial" w:hAnsi="Arial"/>
          <w:sz w:val="28"/>
          <w:szCs w:val="28"/>
        </w:rPr>
      </w:pPr>
    </w:p>
    <w:p w14:paraId="4348C3A4" w14:textId="77777777" w:rsidR="006774D6" w:rsidRDefault="00000000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Bills from Keener Marketing</w:t>
      </w:r>
      <w:r>
        <w:rPr>
          <w:rFonts w:ascii="Arial" w:hAnsi="Arial"/>
          <w:sz w:val="28"/>
          <w:szCs w:val="28"/>
        </w:rPr>
        <w:t xml:space="preserve">   Elizabeth </w:t>
      </w:r>
      <w:proofErr w:type="spellStart"/>
      <w:r>
        <w:rPr>
          <w:rFonts w:ascii="Arial" w:hAnsi="Arial"/>
          <w:sz w:val="28"/>
          <w:szCs w:val="28"/>
        </w:rPr>
        <w:t>Gryder</w:t>
      </w:r>
      <w:proofErr w:type="spellEnd"/>
      <w:r>
        <w:rPr>
          <w:rFonts w:ascii="Arial" w:hAnsi="Arial"/>
          <w:sz w:val="28"/>
          <w:szCs w:val="28"/>
        </w:rPr>
        <w:t xml:space="preserve"> moved that payment be approved for $159 for Reagan Day Dinner tickets and $88 for Rhea County Republican Party stationery.  Motion carried by unanimous consent.</w:t>
      </w:r>
    </w:p>
    <w:p w14:paraId="59863641" w14:textId="77777777" w:rsidR="006774D6" w:rsidRDefault="006774D6">
      <w:pPr>
        <w:pStyle w:val="Standard"/>
        <w:rPr>
          <w:rFonts w:ascii="Arial" w:hAnsi="Arial"/>
          <w:sz w:val="28"/>
          <w:szCs w:val="28"/>
        </w:rPr>
      </w:pPr>
    </w:p>
    <w:p w14:paraId="0CDC46FD" w14:textId="77777777" w:rsidR="006774D6" w:rsidRDefault="00000000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Bledsoe County Reagan Day Dinner</w:t>
      </w:r>
      <w:r>
        <w:rPr>
          <w:rFonts w:ascii="Arial" w:hAnsi="Arial"/>
          <w:sz w:val="28"/>
          <w:szCs w:val="28"/>
        </w:rPr>
        <w:t xml:space="preserve">   Elizabeth </w:t>
      </w:r>
      <w:proofErr w:type="spellStart"/>
      <w:r>
        <w:rPr>
          <w:rFonts w:ascii="Arial" w:hAnsi="Arial"/>
          <w:sz w:val="28"/>
          <w:szCs w:val="28"/>
        </w:rPr>
        <w:t>Gryder</w:t>
      </w:r>
      <w:proofErr w:type="spellEnd"/>
      <w:r>
        <w:rPr>
          <w:rFonts w:ascii="Arial" w:hAnsi="Arial"/>
          <w:sz w:val="28"/>
          <w:szCs w:val="28"/>
        </w:rPr>
        <w:t xml:space="preserve"> reported that the event will be held March 25</w:t>
      </w:r>
      <w:r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>.  We have a table for eight available for those interested in attending.</w:t>
      </w:r>
    </w:p>
    <w:p w14:paraId="799C168C" w14:textId="77777777" w:rsidR="006774D6" w:rsidRDefault="006774D6">
      <w:pPr>
        <w:pStyle w:val="Standard"/>
        <w:rPr>
          <w:rFonts w:ascii="Arial" w:hAnsi="Arial"/>
          <w:sz w:val="28"/>
          <w:szCs w:val="28"/>
        </w:rPr>
      </w:pPr>
    </w:p>
    <w:p w14:paraId="7419F35D" w14:textId="77777777" w:rsidR="006774D6" w:rsidRDefault="00000000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Candidate Debate</w:t>
      </w:r>
      <w:r>
        <w:rPr>
          <w:rFonts w:ascii="Arial" w:hAnsi="Arial"/>
          <w:sz w:val="28"/>
          <w:szCs w:val="28"/>
        </w:rPr>
        <w:t xml:space="preserve">   A decision was made to hold a debate for State Senatorial candidates at our July 7</w:t>
      </w:r>
      <w:r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meeting.  Ted Engel will </w:t>
      </w:r>
      <w:proofErr w:type="gramStart"/>
      <w:r>
        <w:rPr>
          <w:rFonts w:ascii="Arial" w:hAnsi="Arial"/>
          <w:sz w:val="28"/>
          <w:szCs w:val="28"/>
        </w:rPr>
        <w:t>moderate</w:t>
      </w:r>
      <w:proofErr w:type="gramEnd"/>
      <w:r>
        <w:rPr>
          <w:rFonts w:ascii="Arial" w:hAnsi="Arial"/>
          <w:sz w:val="28"/>
          <w:szCs w:val="28"/>
        </w:rPr>
        <w:t xml:space="preserve"> and questions posed will be submitted by our members.  The candidates will be notified of the event by letter, with </w:t>
      </w:r>
      <w:proofErr w:type="gramStart"/>
      <w:r>
        <w:rPr>
          <w:rFonts w:ascii="Arial" w:hAnsi="Arial"/>
          <w:sz w:val="28"/>
          <w:szCs w:val="28"/>
        </w:rPr>
        <w:t>RSVP’s</w:t>
      </w:r>
      <w:proofErr w:type="gramEnd"/>
      <w:r>
        <w:rPr>
          <w:rFonts w:ascii="Arial" w:hAnsi="Arial"/>
          <w:sz w:val="28"/>
          <w:szCs w:val="28"/>
        </w:rPr>
        <w:t xml:space="preserve"> requested.  The debate will be advertised in the </w:t>
      </w:r>
      <w:r>
        <w:rPr>
          <w:rFonts w:ascii="Arial" w:hAnsi="Arial"/>
          <w:i/>
          <w:iCs/>
          <w:sz w:val="28"/>
          <w:szCs w:val="28"/>
        </w:rPr>
        <w:t>Herald News</w:t>
      </w:r>
      <w:r>
        <w:rPr>
          <w:rFonts w:ascii="Arial" w:hAnsi="Arial"/>
          <w:sz w:val="28"/>
          <w:szCs w:val="28"/>
        </w:rPr>
        <w:t xml:space="preserve">, Facebook, our </w:t>
      </w:r>
      <w:proofErr w:type="gramStart"/>
      <w:r>
        <w:rPr>
          <w:rFonts w:ascii="Arial" w:hAnsi="Arial"/>
          <w:sz w:val="28"/>
          <w:szCs w:val="28"/>
        </w:rPr>
        <w:t>website</w:t>
      </w:r>
      <w:proofErr w:type="gramEnd"/>
      <w:r>
        <w:rPr>
          <w:rFonts w:ascii="Arial" w:hAnsi="Arial"/>
          <w:sz w:val="28"/>
          <w:szCs w:val="28"/>
        </w:rPr>
        <w:t xml:space="preserve"> and </w:t>
      </w:r>
      <w:r>
        <w:rPr>
          <w:rFonts w:ascii="Arial" w:hAnsi="Arial"/>
          <w:i/>
          <w:iCs/>
          <w:sz w:val="28"/>
          <w:szCs w:val="28"/>
        </w:rPr>
        <w:t>The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i/>
          <w:iCs/>
          <w:sz w:val="28"/>
          <w:szCs w:val="28"/>
        </w:rPr>
        <w:t>Rhea County Republican.</w:t>
      </w:r>
    </w:p>
    <w:p w14:paraId="229A3664" w14:textId="77777777" w:rsidR="006774D6" w:rsidRDefault="006774D6">
      <w:pPr>
        <w:pStyle w:val="Standard"/>
        <w:rPr>
          <w:rFonts w:ascii="Arial" w:hAnsi="Arial"/>
          <w:i/>
          <w:iCs/>
          <w:sz w:val="28"/>
          <w:szCs w:val="28"/>
        </w:rPr>
      </w:pPr>
    </w:p>
    <w:p w14:paraId="11255AB2" w14:textId="77777777" w:rsidR="006774D6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meeting adjourned at 6:45 pm.</w:t>
      </w:r>
    </w:p>
    <w:p w14:paraId="61151343" w14:textId="77777777" w:rsidR="006774D6" w:rsidRDefault="006774D6">
      <w:pPr>
        <w:pStyle w:val="Standard"/>
        <w:rPr>
          <w:rFonts w:ascii="Arial" w:hAnsi="Arial"/>
          <w:sz w:val="28"/>
          <w:szCs w:val="28"/>
        </w:rPr>
      </w:pPr>
    </w:p>
    <w:p w14:paraId="0090DED0" w14:textId="77777777" w:rsidR="006774D6" w:rsidRDefault="006774D6">
      <w:pPr>
        <w:pStyle w:val="Standard"/>
        <w:rPr>
          <w:rFonts w:ascii="Arial" w:hAnsi="Arial"/>
          <w:sz w:val="28"/>
          <w:szCs w:val="28"/>
        </w:rPr>
      </w:pPr>
    </w:p>
    <w:p w14:paraId="50C09380" w14:textId="77777777" w:rsidR="006774D6" w:rsidRDefault="006774D6">
      <w:pPr>
        <w:pStyle w:val="Standard"/>
        <w:rPr>
          <w:rFonts w:ascii="Arial" w:hAnsi="Arial"/>
          <w:sz w:val="28"/>
          <w:szCs w:val="28"/>
        </w:rPr>
      </w:pPr>
    </w:p>
    <w:p w14:paraId="06E7695A" w14:textId="77777777" w:rsidR="006774D6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Judy Bancroft</w:t>
      </w:r>
    </w:p>
    <w:p w14:paraId="76C14416" w14:textId="77777777" w:rsidR="006774D6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Secretary</w:t>
      </w:r>
    </w:p>
    <w:p w14:paraId="6F5DE824" w14:textId="77777777" w:rsidR="006774D6" w:rsidRDefault="006774D6">
      <w:pPr>
        <w:pStyle w:val="Standard"/>
        <w:rPr>
          <w:rFonts w:ascii="Arial" w:hAnsi="Arial"/>
          <w:i/>
          <w:iCs/>
          <w:sz w:val="28"/>
          <w:szCs w:val="28"/>
        </w:rPr>
      </w:pPr>
    </w:p>
    <w:p w14:paraId="009F9981" w14:textId="77777777" w:rsidR="006774D6" w:rsidRDefault="006774D6">
      <w:pPr>
        <w:pStyle w:val="Standard"/>
        <w:rPr>
          <w:rFonts w:ascii="Arial" w:hAnsi="Arial"/>
          <w:i/>
          <w:iCs/>
          <w:sz w:val="28"/>
          <w:szCs w:val="28"/>
        </w:rPr>
      </w:pPr>
    </w:p>
    <w:sectPr w:rsidR="006774D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F1A1" w14:textId="77777777" w:rsidR="00954566" w:rsidRDefault="00954566">
      <w:pPr>
        <w:rPr>
          <w:rFonts w:hint="eastAsia"/>
        </w:rPr>
      </w:pPr>
      <w:r>
        <w:separator/>
      </w:r>
    </w:p>
  </w:endnote>
  <w:endnote w:type="continuationSeparator" w:id="0">
    <w:p w14:paraId="36F446A5" w14:textId="77777777" w:rsidR="00954566" w:rsidRDefault="009545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5146" w14:textId="77777777" w:rsidR="00954566" w:rsidRDefault="0095456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9D5CB9D" w14:textId="77777777" w:rsidR="00954566" w:rsidRDefault="0095456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74D6"/>
    <w:rsid w:val="006774D6"/>
    <w:rsid w:val="00916690"/>
    <w:rsid w:val="0095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9EEC"/>
  <w15:docId w15:val="{05D66F46-53D9-40A0-83CF-378FEDB3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McKinney</cp:lastModifiedBy>
  <cp:revision>2</cp:revision>
  <dcterms:created xsi:type="dcterms:W3CDTF">2022-07-01T12:41:00Z</dcterms:created>
  <dcterms:modified xsi:type="dcterms:W3CDTF">2022-07-01T12:41:00Z</dcterms:modified>
</cp:coreProperties>
</file>